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6F" w:rsidRPr="00BD22C2" w:rsidRDefault="008A386F">
      <w:pPr>
        <w:spacing w:line="360" w:lineRule="auto"/>
        <w:jc w:val="center"/>
        <w:rPr>
          <w:rFonts w:asciiTheme="minorEastAsia" w:eastAsiaTheme="minorEastAsia" w:hAnsiTheme="minorEastAsia" w:cs="仿宋"/>
          <w:b/>
          <w:sz w:val="28"/>
          <w:szCs w:val="28"/>
        </w:rPr>
      </w:pPr>
    </w:p>
    <w:p w:rsidR="008A386F" w:rsidRPr="00BD22C2" w:rsidRDefault="008A386F">
      <w:pPr>
        <w:spacing w:line="360" w:lineRule="auto"/>
        <w:jc w:val="center"/>
        <w:rPr>
          <w:rFonts w:asciiTheme="minorEastAsia" w:eastAsiaTheme="minorEastAsia" w:hAnsiTheme="minorEastAsia" w:cs="仿宋"/>
          <w:sz w:val="28"/>
          <w:szCs w:val="28"/>
        </w:rPr>
      </w:pPr>
    </w:p>
    <w:p w:rsidR="005A68AA" w:rsidRDefault="005A68AA" w:rsidP="007E7C30">
      <w:pPr>
        <w:autoSpaceDE w:val="0"/>
        <w:autoSpaceDN w:val="0"/>
        <w:adjustRightInd w:val="0"/>
        <w:jc w:val="center"/>
        <w:rPr>
          <w:rFonts w:asciiTheme="minorEastAsia" w:eastAsiaTheme="minorEastAsia" w:hAnsiTheme="minorEastAsia" w:cs="仿宋"/>
          <w:b/>
          <w:bCs/>
          <w:sz w:val="96"/>
          <w:szCs w:val="72"/>
          <w:lang w:val="zh-CN"/>
        </w:rPr>
      </w:pPr>
    </w:p>
    <w:p w:rsidR="008A386F" w:rsidRPr="007E7C30" w:rsidRDefault="007E7C30" w:rsidP="007E7C30">
      <w:pPr>
        <w:autoSpaceDE w:val="0"/>
        <w:autoSpaceDN w:val="0"/>
        <w:adjustRightInd w:val="0"/>
        <w:jc w:val="center"/>
        <w:rPr>
          <w:rFonts w:asciiTheme="minorEastAsia" w:eastAsiaTheme="minorEastAsia" w:hAnsiTheme="minorEastAsia" w:cs="仿宋"/>
          <w:b/>
          <w:bCs/>
          <w:sz w:val="96"/>
          <w:szCs w:val="72"/>
          <w:lang w:val="zh-CN"/>
        </w:rPr>
      </w:pPr>
      <w:r w:rsidRPr="007E7C30">
        <w:rPr>
          <w:rFonts w:asciiTheme="minorEastAsia" w:eastAsiaTheme="minorEastAsia" w:hAnsiTheme="minorEastAsia" w:cs="仿宋" w:hint="eastAsia"/>
          <w:b/>
          <w:bCs/>
          <w:sz w:val="96"/>
          <w:szCs w:val="72"/>
          <w:lang w:val="zh-CN"/>
        </w:rPr>
        <w:t>海门区</w:t>
      </w:r>
      <w:r w:rsidR="00E61919" w:rsidRPr="007E7C30">
        <w:rPr>
          <w:rFonts w:asciiTheme="minorEastAsia" w:eastAsiaTheme="minorEastAsia" w:hAnsiTheme="minorEastAsia" w:cs="仿宋" w:hint="eastAsia"/>
          <w:b/>
          <w:bCs/>
          <w:sz w:val="96"/>
          <w:szCs w:val="72"/>
          <w:lang w:val="zh-CN"/>
        </w:rPr>
        <w:t>政府采购竞争性磋商文件</w:t>
      </w:r>
    </w:p>
    <w:p w:rsidR="008A386F" w:rsidRPr="00BD22C2" w:rsidRDefault="008A386F">
      <w:pPr>
        <w:spacing w:line="360" w:lineRule="auto"/>
        <w:jc w:val="center"/>
        <w:rPr>
          <w:rFonts w:asciiTheme="minorEastAsia" w:eastAsiaTheme="minorEastAsia" w:hAnsiTheme="minorEastAsia" w:cs="仿宋"/>
          <w:b/>
          <w:sz w:val="28"/>
          <w:szCs w:val="28"/>
        </w:rPr>
      </w:pPr>
    </w:p>
    <w:p w:rsidR="008A386F" w:rsidRDefault="008A386F">
      <w:pPr>
        <w:spacing w:line="360" w:lineRule="auto"/>
        <w:jc w:val="center"/>
        <w:rPr>
          <w:rFonts w:asciiTheme="minorEastAsia" w:eastAsiaTheme="minorEastAsia" w:hAnsiTheme="minorEastAsia" w:cs="仿宋"/>
          <w:b/>
          <w:sz w:val="28"/>
          <w:szCs w:val="28"/>
        </w:rPr>
      </w:pPr>
    </w:p>
    <w:p w:rsidR="007E7C30" w:rsidRDefault="007E7C30" w:rsidP="007E7C30">
      <w:pPr>
        <w:pStyle w:val="a0"/>
      </w:pPr>
    </w:p>
    <w:p w:rsidR="005A68AA" w:rsidRPr="005A68AA" w:rsidRDefault="005A68AA" w:rsidP="005A68AA">
      <w:pPr>
        <w:pStyle w:val="a5"/>
      </w:pPr>
    </w:p>
    <w:p w:rsidR="005A68AA" w:rsidRDefault="005A68AA" w:rsidP="005A68AA">
      <w:pPr>
        <w:pStyle w:val="a5"/>
      </w:pPr>
    </w:p>
    <w:p w:rsidR="005A68AA" w:rsidRPr="005A68AA" w:rsidRDefault="005A68AA" w:rsidP="005A68AA">
      <w:pPr>
        <w:pStyle w:val="a5"/>
      </w:pPr>
    </w:p>
    <w:p w:rsidR="007E7C30" w:rsidRPr="007E7C30" w:rsidRDefault="007E7C30" w:rsidP="007E7C30">
      <w:pPr>
        <w:snapToGrid w:val="0"/>
        <w:spacing w:line="480" w:lineRule="auto"/>
        <w:ind w:left="1558" w:hangingChars="487" w:hanging="1558"/>
        <w:jc w:val="left"/>
        <w:rPr>
          <w:rFonts w:ascii="宋体" w:hAnsi="宋体"/>
          <w:color w:val="000000"/>
          <w:sz w:val="32"/>
          <w:szCs w:val="32"/>
          <w:u w:val="single"/>
        </w:rPr>
      </w:pPr>
      <w:r w:rsidRPr="007E7C30">
        <w:rPr>
          <w:rFonts w:ascii="宋体" w:hAnsi="宋体" w:hint="eastAsia"/>
          <w:color w:val="000000"/>
          <w:sz w:val="32"/>
          <w:szCs w:val="32"/>
        </w:rPr>
        <w:t>项目名称：</w:t>
      </w:r>
      <w:r w:rsidR="005A68AA">
        <w:rPr>
          <w:rFonts w:ascii="宋体" w:hAnsi="宋体" w:hint="eastAsia"/>
          <w:color w:val="000000"/>
          <w:sz w:val="32"/>
          <w:szCs w:val="32"/>
          <w:u w:val="single"/>
        </w:rPr>
        <w:t>南通市海门区文化广电和旅游局采购第四次全国文物普查野外调查项目</w:t>
      </w:r>
    </w:p>
    <w:p w:rsidR="007E7C30" w:rsidRPr="007E7C30" w:rsidRDefault="007E7C30" w:rsidP="007E7C30">
      <w:pPr>
        <w:snapToGrid w:val="0"/>
        <w:spacing w:line="480" w:lineRule="auto"/>
        <w:rPr>
          <w:rFonts w:ascii="宋体" w:hAnsi="宋体"/>
          <w:color w:val="000000"/>
          <w:sz w:val="32"/>
          <w:szCs w:val="32"/>
          <w:u w:val="single"/>
        </w:rPr>
      </w:pPr>
      <w:r w:rsidRPr="007E7C30">
        <w:rPr>
          <w:rFonts w:ascii="宋体" w:hAnsi="宋体" w:hint="eastAsia"/>
          <w:color w:val="000000"/>
          <w:sz w:val="32"/>
          <w:szCs w:val="32"/>
        </w:rPr>
        <w:t>采购单位：</w:t>
      </w:r>
      <w:r w:rsidR="005A68AA">
        <w:rPr>
          <w:rFonts w:ascii="宋体" w:hAnsi="宋体" w:hint="eastAsia"/>
          <w:color w:val="000000"/>
          <w:sz w:val="32"/>
          <w:szCs w:val="32"/>
          <w:u w:val="single"/>
        </w:rPr>
        <w:t>南通市海门区文化广电和旅游局</w:t>
      </w:r>
    </w:p>
    <w:p w:rsidR="008A386F" w:rsidRPr="00BD22C2" w:rsidRDefault="008A386F">
      <w:pPr>
        <w:autoSpaceDE w:val="0"/>
        <w:autoSpaceDN w:val="0"/>
        <w:adjustRightInd w:val="0"/>
        <w:jc w:val="center"/>
        <w:rPr>
          <w:rFonts w:asciiTheme="minorEastAsia" w:eastAsiaTheme="minorEastAsia" w:hAnsiTheme="minorEastAsia" w:cs="仿宋"/>
          <w:kern w:val="0"/>
          <w:sz w:val="20"/>
          <w:szCs w:val="20"/>
          <w:lang w:val="zh-CN"/>
        </w:rPr>
      </w:pPr>
    </w:p>
    <w:p w:rsidR="00BD22C2" w:rsidRPr="00BD22C2" w:rsidRDefault="00BD22C2" w:rsidP="00BD22C2">
      <w:pPr>
        <w:pStyle w:val="a0"/>
        <w:rPr>
          <w:rFonts w:asciiTheme="minorEastAsia" w:eastAsiaTheme="minorEastAsia" w:hAnsiTheme="minorEastAsia"/>
          <w:lang w:val="zh-CN"/>
        </w:rPr>
      </w:pPr>
    </w:p>
    <w:p w:rsidR="00BD22C2" w:rsidRPr="00BD22C2" w:rsidRDefault="00BD22C2" w:rsidP="00BD22C2">
      <w:pPr>
        <w:pStyle w:val="a5"/>
        <w:rPr>
          <w:rFonts w:asciiTheme="minorEastAsia" w:eastAsiaTheme="minorEastAsia" w:hAnsiTheme="minorEastAsia"/>
          <w:lang w:val="zh-CN"/>
        </w:rPr>
      </w:pPr>
    </w:p>
    <w:p w:rsidR="00BD22C2" w:rsidRDefault="00BD22C2" w:rsidP="00BD22C2">
      <w:pPr>
        <w:pStyle w:val="a5"/>
        <w:rPr>
          <w:rFonts w:asciiTheme="minorEastAsia" w:eastAsiaTheme="minorEastAsia" w:hAnsiTheme="minorEastAsia"/>
          <w:lang w:val="zh-CN"/>
        </w:rPr>
      </w:pPr>
    </w:p>
    <w:p w:rsidR="008A386F" w:rsidRDefault="007E7C30" w:rsidP="002D5676">
      <w:pPr>
        <w:autoSpaceDE w:val="0"/>
        <w:autoSpaceDN w:val="0"/>
        <w:adjustRightInd w:val="0"/>
        <w:spacing w:beforeLines="100" w:afterLines="100" w:line="360" w:lineRule="auto"/>
        <w:jc w:val="center"/>
        <w:outlineLvl w:val="0"/>
        <w:rPr>
          <w:rFonts w:asciiTheme="minorEastAsia" w:eastAsiaTheme="minorEastAsia" w:hAnsiTheme="minorEastAsia" w:cs="仿宋"/>
          <w:b/>
          <w:spacing w:val="20"/>
          <w:kern w:val="0"/>
          <w:sz w:val="32"/>
          <w:szCs w:val="32"/>
        </w:rPr>
      </w:pPr>
      <w:r>
        <w:rPr>
          <w:rFonts w:ascii="宋体" w:hAnsi="宋体" w:hint="eastAsia"/>
          <w:b/>
          <w:bCs/>
          <w:sz w:val="32"/>
          <w:szCs w:val="32"/>
        </w:rPr>
        <w:t>二○二</w:t>
      </w:r>
      <w:r w:rsidR="005A68AA">
        <w:rPr>
          <w:rFonts w:ascii="宋体" w:hAnsi="宋体" w:hint="eastAsia"/>
          <w:b/>
          <w:bCs/>
          <w:sz w:val="32"/>
          <w:szCs w:val="32"/>
        </w:rPr>
        <w:t>四</w:t>
      </w:r>
      <w:r w:rsidR="00E61919" w:rsidRPr="00BD22C2">
        <w:rPr>
          <w:rFonts w:asciiTheme="minorEastAsia" w:eastAsiaTheme="minorEastAsia" w:hAnsiTheme="minorEastAsia" w:cs="仿宋" w:hint="eastAsia"/>
          <w:b/>
          <w:spacing w:val="20"/>
          <w:kern w:val="0"/>
          <w:sz w:val="32"/>
          <w:szCs w:val="32"/>
        </w:rPr>
        <w:t>年</w:t>
      </w:r>
      <w:r w:rsidR="002D5676">
        <w:rPr>
          <w:rFonts w:asciiTheme="minorEastAsia" w:eastAsiaTheme="minorEastAsia" w:hAnsiTheme="minorEastAsia" w:cs="仿宋" w:hint="eastAsia"/>
          <w:b/>
          <w:spacing w:val="20"/>
          <w:kern w:val="0"/>
          <w:sz w:val="32"/>
          <w:szCs w:val="32"/>
        </w:rPr>
        <w:t>十一</w:t>
      </w:r>
      <w:r w:rsidR="00E61919" w:rsidRPr="00BD22C2">
        <w:rPr>
          <w:rFonts w:asciiTheme="minorEastAsia" w:eastAsiaTheme="minorEastAsia" w:hAnsiTheme="minorEastAsia" w:cs="仿宋" w:hint="eastAsia"/>
          <w:b/>
          <w:spacing w:val="20"/>
          <w:kern w:val="0"/>
          <w:sz w:val="32"/>
          <w:szCs w:val="32"/>
        </w:rPr>
        <w:t>月</w:t>
      </w:r>
      <w:r w:rsidR="002D5676">
        <w:rPr>
          <w:rFonts w:asciiTheme="minorEastAsia" w:eastAsiaTheme="minorEastAsia" w:hAnsiTheme="minorEastAsia" w:cs="仿宋" w:hint="eastAsia"/>
          <w:b/>
          <w:spacing w:val="20"/>
          <w:kern w:val="0"/>
          <w:sz w:val="32"/>
          <w:szCs w:val="32"/>
        </w:rPr>
        <w:t>八</w:t>
      </w:r>
      <w:r w:rsidR="00E61919" w:rsidRPr="00BD22C2">
        <w:rPr>
          <w:rFonts w:asciiTheme="minorEastAsia" w:eastAsiaTheme="minorEastAsia" w:hAnsiTheme="minorEastAsia" w:cs="仿宋" w:hint="eastAsia"/>
          <w:b/>
          <w:spacing w:val="20"/>
          <w:kern w:val="0"/>
          <w:sz w:val="32"/>
          <w:szCs w:val="32"/>
        </w:rPr>
        <w:t>日</w:t>
      </w:r>
    </w:p>
    <w:p w:rsidR="007E7C30" w:rsidRPr="007E7C30" w:rsidRDefault="007E7C30" w:rsidP="007E7C30">
      <w:pPr>
        <w:pStyle w:val="a0"/>
      </w:pPr>
    </w:p>
    <w:p w:rsidR="008A386F" w:rsidRPr="00B220E5" w:rsidRDefault="00E61919" w:rsidP="002D5676">
      <w:pPr>
        <w:pStyle w:val="1"/>
        <w:spacing w:beforeLines="50" w:afterLines="50" w:line="480" w:lineRule="exact"/>
        <w:jc w:val="center"/>
        <w:rPr>
          <w:rFonts w:asciiTheme="minorEastAsia" w:eastAsiaTheme="minorEastAsia" w:hAnsiTheme="minorEastAsia"/>
          <w:sz w:val="36"/>
        </w:rPr>
      </w:pPr>
      <w:r w:rsidRPr="00B220E5">
        <w:rPr>
          <w:rFonts w:asciiTheme="minorEastAsia" w:eastAsiaTheme="minorEastAsia" w:hAnsiTheme="minorEastAsia" w:hint="eastAsia"/>
          <w:sz w:val="36"/>
        </w:rPr>
        <w:lastRenderedPageBreak/>
        <w:t>第一部分竞争性磋商公告</w:t>
      </w:r>
    </w:p>
    <w:p w:rsidR="007E7C30" w:rsidRPr="00B220E5" w:rsidRDefault="005A68AA" w:rsidP="00B220E5">
      <w:pPr>
        <w:spacing w:line="480" w:lineRule="exact"/>
        <w:ind w:firstLineChars="200" w:firstLine="480"/>
        <w:rPr>
          <w:rFonts w:asciiTheme="minorEastAsia" w:eastAsiaTheme="minorEastAsia" w:hAnsiTheme="minorEastAsia"/>
          <w:sz w:val="24"/>
          <w:szCs w:val="24"/>
        </w:rPr>
      </w:pPr>
      <w:r w:rsidRPr="00B220E5">
        <w:rPr>
          <w:rFonts w:asciiTheme="minorEastAsia" w:eastAsiaTheme="minorEastAsia" w:hAnsiTheme="minorEastAsia" w:hint="eastAsia"/>
          <w:sz w:val="24"/>
          <w:szCs w:val="24"/>
          <w:u w:val="single"/>
        </w:rPr>
        <w:t>南通市海门区文化广电和旅游局</w:t>
      </w:r>
      <w:r w:rsidR="00E61919" w:rsidRPr="00B220E5">
        <w:rPr>
          <w:rFonts w:asciiTheme="minorEastAsia" w:eastAsiaTheme="minorEastAsia" w:hAnsiTheme="minorEastAsia" w:hint="eastAsia"/>
          <w:sz w:val="24"/>
          <w:szCs w:val="24"/>
        </w:rPr>
        <w:t>对其所需的</w:t>
      </w:r>
      <w:r w:rsidRPr="00B220E5">
        <w:rPr>
          <w:rFonts w:asciiTheme="minorEastAsia" w:eastAsiaTheme="minorEastAsia" w:hAnsiTheme="minorEastAsia" w:hint="eastAsia"/>
          <w:sz w:val="24"/>
          <w:szCs w:val="24"/>
          <w:u w:val="single"/>
        </w:rPr>
        <w:t>南通市海门区文化广电和旅游局采购第四次全国文物普查野外调查项目</w:t>
      </w:r>
      <w:r w:rsidR="00E61919" w:rsidRPr="00B220E5">
        <w:rPr>
          <w:rFonts w:asciiTheme="minorEastAsia" w:eastAsiaTheme="minorEastAsia" w:hAnsiTheme="minorEastAsia" w:hint="eastAsia"/>
          <w:sz w:val="24"/>
          <w:szCs w:val="24"/>
        </w:rPr>
        <w:t>实施竞争性磋商方式组织采购</w:t>
      </w:r>
      <w:r w:rsidR="007E7C30" w:rsidRPr="00B220E5">
        <w:rPr>
          <w:rFonts w:asciiTheme="minorEastAsia" w:eastAsiaTheme="minorEastAsia" w:hAnsiTheme="minorEastAsia" w:hint="eastAsia"/>
          <w:sz w:val="24"/>
          <w:szCs w:val="24"/>
        </w:rPr>
        <w:t>，欢迎符合相关条件的合格供应商参加投标。</w:t>
      </w:r>
    </w:p>
    <w:p w:rsidR="008A386F" w:rsidRPr="00B220E5" w:rsidRDefault="00E61919"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220E5">
        <w:rPr>
          <w:rFonts w:asciiTheme="minorEastAsia" w:eastAsiaTheme="minorEastAsia" w:hAnsiTheme="minorEastAsia" w:cs="仿宋" w:hint="eastAsia"/>
          <w:b/>
          <w:sz w:val="24"/>
          <w:szCs w:val="24"/>
        </w:rPr>
        <w:t>一、项目基本情况</w:t>
      </w:r>
    </w:p>
    <w:p w:rsidR="008A386F" w:rsidRPr="00B220E5" w:rsidRDefault="007E7C30" w:rsidP="00B220E5">
      <w:pPr>
        <w:spacing w:line="480" w:lineRule="exact"/>
        <w:ind w:firstLineChars="200" w:firstLine="480"/>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1、</w:t>
      </w:r>
      <w:r w:rsidR="00E61919" w:rsidRPr="00B220E5">
        <w:rPr>
          <w:rFonts w:asciiTheme="minorEastAsia" w:eastAsiaTheme="minorEastAsia" w:hAnsiTheme="minorEastAsia" w:cs="仿宋" w:hint="eastAsia"/>
          <w:sz w:val="24"/>
          <w:szCs w:val="24"/>
        </w:rPr>
        <w:t>项目名称：</w:t>
      </w:r>
      <w:r w:rsidR="005A68AA" w:rsidRPr="00B220E5">
        <w:rPr>
          <w:rFonts w:asciiTheme="minorEastAsia" w:eastAsiaTheme="minorEastAsia" w:hAnsiTheme="minorEastAsia" w:cs="仿宋" w:hint="eastAsia"/>
          <w:sz w:val="24"/>
          <w:szCs w:val="24"/>
        </w:rPr>
        <w:t>南通市海门区文化广电和旅游局采购第四次全国文物普查野外调查项目</w:t>
      </w:r>
    </w:p>
    <w:p w:rsidR="008A386F" w:rsidRPr="00B220E5" w:rsidRDefault="007E7C30"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2、</w:t>
      </w:r>
      <w:r w:rsidR="00E61919" w:rsidRPr="00B220E5">
        <w:rPr>
          <w:rFonts w:asciiTheme="minorEastAsia" w:eastAsiaTheme="minorEastAsia" w:hAnsiTheme="minorEastAsia" w:cs="仿宋" w:hint="eastAsia"/>
          <w:sz w:val="24"/>
          <w:szCs w:val="24"/>
        </w:rPr>
        <w:t>采购方式：竞争性磋商</w:t>
      </w:r>
    </w:p>
    <w:p w:rsidR="008A386F" w:rsidRPr="00B220E5" w:rsidRDefault="007E7C30"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3、</w:t>
      </w:r>
      <w:r w:rsidR="00E61919" w:rsidRPr="00B220E5">
        <w:rPr>
          <w:rFonts w:asciiTheme="minorEastAsia" w:eastAsiaTheme="minorEastAsia" w:hAnsiTheme="minorEastAsia" w:cs="仿宋" w:hint="eastAsia"/>
          <w:sz w:val="24"/>
          <w:szCs w:val="24"/>
        </w:rPr>
        <w:t>最高限价：</w:t>
      </w:r>
      <w:r w:rsidR="005A68AA" w:rsidRPr="00B220E5">
        <w:rPr>
          <w:rFonts w:asciiTheme="minorEastAsia" w:eastAsiaTheme="minorEastAsia" w:hAnsiTheme="minorEastAsia" w:cs="仿宋" w:hint="eastAsia"/>
          <w:sz w:val="24"/>
          <w:szCs w:val="24"/>
        </w:rPr>
        <w:t>7.9</w:t>
      </w:r>
      <w:r w:rsidR="00E61919" w:rsidRPr="00B220E5">
        <w:rPr>
          <w:rFonts w:asciiTheme="minorEastAsia" w:eastAsiaTheme="minorEastAsia" w:hAnsiTheme="minorEastAsia" w:cs="仿宋" w:hint="eastAsia"/>
          <w:sz w:val="24"/>
          <w:szCs w:val="24"/>
        </w:rPr>
        <w:t>万元，最终报价超过最高限价的为无效响应文件。</w:t>
      </w:r>
    </w:p>
    <w:p w:rsidR="008A386F" w:rsidRPr="00B220E5" w:rsidRDefault="007E7C30"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4、</w:t>
      </w:r>
      <w:r w:rsidR="00E61919" w:rsidRPr="00B220E5">
        <w:rPr>
          <w:rFonts w:asciiTheme="minorEastAsia" w:eastAsiaTheme="minorEastAsia" w:hAnsiTheme="minorEastAsia" w:cs="仿宋" w:hint="eastAsia"/>
          <w:sz w:val="24"/>
          <w:szCs w:val="24"/>
        </w:rPr>
        <w:t>采购需求：详见第三部分，请仔细研究。</w:t>
      </w:r>
    </w:p>
    <w:p w:rsidR="008A386F" w:rsidRPr="00B220E5" w:rsidRDefault="007E7C30"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5、</w:t>
      </w:r>
      <w:r w:rsidR="00E61919" w:rsidRPr="00B220E5">
        <w:rPr>
          <w:rFonts w:asciiTheme="minorEastAsia" w:eastAsiaTheme="minorEastAsia" w:hAnsiTheme="minorEastAsia" w:cs="仿宋" w:hint="eastAsia"/>
          <w:sz w:val="24"/>
          <w:szCs w:val="24"/>
        </w:rPr>
        <w:t>本项目不接受联合体。</w:t>
      </w:r>
    </w:p>
    <w:p w:rsidR="008A386F" w:rsidRPr="00B220E5" w:rsidRDefault="00E61919"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220E5">
        <w:rPr>
          <w:rFonts w:asciiTheme="minorEastAsia" w:eastAsiaTheme="minorEastAsia" w:hAnsiTheme="minorEastAsia" w:cs="仿宋" w:hint="eastAsia"/>
          <w:b/>
          <w:sz w:val="24"/>
          <w:szCs w:val="24"/>
        </w:rPr>
        <w:t>二、申请人的资格要求</w:t>
      </w:r>
    </w:p>
    <w:p w:rsidR="008A386F" w:rsidRPr="00B220E5" w:rsidRDefault="00E61919"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sz w:val="24"/>
          <w:szCs w:val="24"/>
        </w:rPr>
        <w:t>1.</w:t>
      </w:r>
      <w:r w:rsidRPr="00B220E5">
        <w:rPr>
          <w:rFonts w:asciiTheme="minorEastAsia" w:eastAsiaTheme="minorEastAsia" w:hAnsiTheme="minorEastAsia" w:cs="仿宋" w:hint="eastAsia"/>
          <w:sz w:val="24"/>
          <w:szCs w:val="24"/>
        </w:rPr>
        <w:t>满足《中华人民共和国政府采购法》第二十二条规定</w:t>
      </w:r>
      <w:r w:rsidR="005A68AA" w:rsidRPr="00B220E5">
        <w:rPr>
          <w:rFonts w:asciiTheme="minorEastAsia" w:eastAsiaTheme="minorEastAsia" w:hAnsiTheme="minorEastAsia" w:cs="仿宋" w:hint="eastAsia"/>
          <w:sz w:val="24"/>
          <w:szCs w:val="24"/>
        </w:rPr>
        <w:t>；</w:t>
      </w:r>
    </w:p>
    <w:p w:rsidR="008A386F" w:rsidRPr="00B220E5" w:rsidRDefault="00E61919"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sz w:val="24"/>
          <w:szCs w:val="24"/>
        </w:rPr>
        <w:t>2.</w:t>
      </w:r>
      <w:r w:rsidRPr="00B220E5">
        <w:rPr>
          <w:rFonts w:asciiTheme="minorEastAsia" w:eastAsiaTheme="minorEastAsia" w:hAnsiTheme="minorEastAsia" w:cs="仿宋" w:hint="eastAsia"/>
          <w:sz w:val="24"/>
          <w:szCs w:val="24"/>
        </w:rPr>
        <w:t>落实政府采购政策需满足的资格要求：无</w:t>
      </w:r>
      <w:r w:rsidR="005A68AA" w:rsidRPr="00B220E5">
        <w:rPr>
          <w:rFonts w:asciiTheme="minorEastAsia" w:eastAsiaTheme="minorEastAsia" w:hAnsiTheme="minorEastAsia" w:cs="仿宋" w:hint="eastAsia"/>
          <w:sz w:val="24"/>
          <w:szCs w:val="24"/>
        </w:rPr>
        <w:t>；</w:t>
      </w:r>
    </w:p>
    <w:p w:rsidR="008A386F" w:rsidRPr="00B220E5" w:rsidRDefault="00E61919" w:rsidP="00B220E5">
      <w:pPr>
        <w:spacing w:line="480" w:lineRule="exact"/>
        <w:ind w:firstLineChars="200" w:firstLine="480"/>
        <w:rPr>
          <w:rFonts w:asciiTheme="minorEastAsia" w:eastAsiaTheme="minorEastAsia" w:hAnsiTheme="minorEastAsia"/>
          <w:sz w:val="24"/>
          <w:szCs w:val="24"/>
        </w:rPr>
      </w:pPr>
      <w:r w:rsidRPr="00B220E5">
        <w:rPr>
          <w:rFonts w:asciiTheme="minorEastAsia" w:eastAsiaTheme="minorEastAsia" w:hAnsiTheme="minorEastAsia" w:cs="仿宋"/>
          <w:sz w:val="24"/>
          <w:szCs w:val="24"/>
        </w:rPr>
        <w:t>3.</w:t>
      </w:r>
      <w:r w:rsidRPr="00B220E5">
        <w:rPr>
          <w:rFonts w:asciiTheme="minorEastAsia" w:eastAsiaTheme="minorEastAsia" w:hAnsiTheme="minorEastAsia" w:cs="仿宋" w:hint="eastAsia"/>
          <w:sz w:val="24"/>
          <w:szCs w:val="24"/>
        </w:rPr>
        <w:t>本项目的特定资格要求：无</w:t>
      </w:r>
      <w:r w:rsidR="005A68AA" w:rsidRPr="00B220E5">
        <w:rPr>
          <w:rFonts w:asciiTheme="minorEastAsia" w:eastAsiaTheme="minorEastAsia" w:hAnsiTheme="minorEastAsia" w:cs="仿宋" w:hint="eastAsia"/>
          <w:sz w:val="24"/>
          <w:szCs w:val="24"/>
        </w:rPr>
        <w:t>。</w:t>
      </w:r>
    </w:p>
    <w:p w:rsidR="008A386F" w:rsidRPr="00B220E5" w:rsidRDefault="00E61919"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220E5">
        <w:rPr>
          <w:rFonts w:asciiTheme="minorEastAsia" w:eastAsiaTheme="minorEastAsia" w:hAnsiTheme="minorEastAsia" w:cs="仿宋" w:hint="eastAsia"/>
          <w:b/>
          <w:sz w:val="24"/>
          <w:szCs w:val="24"/>
        </w:rPr>
        <w:t>三、获取采购文件</w:t>
      </w:r>
    </w:p>
    <w:p w:rsidR="007E7C30" w:rsidRPr="00B220E5" w:rsidRDefault="007E7C30" w:rsidP="00B220E5">
      <w:pPr>
        <w:snapToGrid w:val="0"/>
        <w:spacing w:line="480" w:lineRule="exact"/>
        <w:ind w:firstLineChars="200" w:firstLine="480"/>
        <w:jc w:val="left"/>
        <w:rPr>
          <w:rFonts w:ascii="宋体" w:hAnsi="宋体"/>
          <w:sz w:val="24"/>
          <w:szCs w:val="24"/>
          <w:lang w:val="zh-CN"/>
        </w:rPr>
      </w:pPr>
      <w:r w:rsidRPr="00B220E5">
        <w:rPr>
          <w:rFonts w:ascii="宋体" w:hAnsi="宋体" w:hint="eastAsia"/>
          <w:sz w:val="24"/>
          <w:szCs w:val="24"/>
          <w:lang w:val="zh-CN"/>
        </w:rPr>
        <w:t>1、</w:t>
      </w:r>
      <w:r w:rsidRPr="00B220E5">
        <w:rPr>
          <w:rFonts w:ascii="宋体" w:hAnsi="宋体"/>
          <w:sz w:val="24"/>
          <w:szCs w:val="24"/>
          <w:lang w:val="zh-CN"/>
        </w:rPr>
        <w:t>获取时间：</w:t>
      </w:r>
      <w:r w:rsidRPr="00B220E5">
        <w:rPr>
          <w:rFonts w:ascii="宋体" w:hAnsi="宋体"/>
          <w:sz w:val="24"/>
          <w:szCs w:val="24"/>
          <w:u w:val="single"/>
          <w:lang w:val="zh-CN"/>
        </w:rPr>
        <w:t>自</w:t>
      </w:r>
      <w:r w:rsidRPr="00B220E5">
        <w:rPr>
          <w:rFonts w:ascii="宋体" w:hAnsi="宋体" w:hint="eastAsia"/>
          <w:sz w:val="24"/>
          <w:szCs w:val="24"/>
          <w:u w:val="single"/>
          <w:lang w:val="zh-CN"/>
        </w:rPr>
        <w:t>本</w:t>
      </w:r>
      <w:r w:rsidRPr="00B220E5">
        <w:rPr>
          <w:rFonts w:ascii="宋体" w:hAnsi="宋体"/>
          <w:sz w:val="24"/>
          <w:szCs w:val="24"/>
          <w:u w:val="single"/>
          <w:lang w:val="zh-CN"/>
        </w:rPr>
        <w:t>招标公告发布之日起</w:t>
      </w:r>
      <w:r w:rsidRPr="00B220E5">
        <w:rPr>
          <w:rFonts w:ascii="宋体" w:hAnsi="宋体"/>
          <w:sz w:val="24"/>
          <w:szCs w:val="24"/>
          <w:lang w:val="zh-CN"/>
        </w:rPr>
        <w:t>。</w:t>
      </w:r>
    </w:p>
    <w:p w:rsidR="007E7C30" w:rsidRPr="00B220E5" w:rsidRDefault="007E7C30" w:rsidP="00B220E5">
      <w:pPr>
        <w:snapToGrid w:val="0"/>
        <w:spacing w:line="480" w:lineRule="exact"/>
        <w:ind w:firstLineChars="200" w:firstLine="480"/>
        <w:jc w:val="left"/>
        <w:rPr>
          <w:rFonts w:ascii="宋体" w:hAnsi="宋体"/>
          <w:sz w:val="24"/>
          <w:szCs w:val="24"/>
          <w:u w:val="single"/>
          <w:lang w:val="zh-CN"/>
        </w:rPr>
      </w:pPr>
      <w:r w:rsidRPr="00B220E5">
        <w:rPr>
          <w:rFonts w:ascii="宋体" w:hAnsi="宋体" w:hint="eastAsia"/>
          <w:sz w:val="24"/>
          <w:szCs w:val="24"/>
          <w:lang w:val="zh-CN"/>
        </w:rPr>
        <w:t>2、</w:t>
      </w:r>
      <w:r w:rsidRPr="00B220E5">
        <w:rPr>
          <w:rFonts w:ascii="宋体" w:hAnsi="宋体"/>
          <w:sz w:val="24"/>
          <w:szCs w:val="24"/>
          <w:lang w:val="zh-CN"/>
        </w:rPr>
        <w:t>获取方式：</w:t>
      </w:r>
      <w:r w:rsidRPr="00B220E5">
        <w:rPr>
          <w:rFonts w:ascii="宋体" w:hAnsi="宋体"/>
          <w:sz w:val="24"/>
          <w:szCs w:val="24"/>
          <w:u w:val="single"/>
          <w:lang w:val="zh-CN"/>
        </w:rPr>
        <w:t>本项目资格审查采用资格后审方式，</w:t>
      </w:r>
      <w:r w:rsidRPr="00B220E5">
        <w:rPr>
          <w:rFonts w:ascii="宋体" w:hAnsi="宋体" w:hint="eastAsia"/>
          <w:sz w:val="24"/>
          <w:szCs w:val="24"/>
          <w:u w:val="single"/>
          <w:lang w:val="zh-CN"/>
        </w:rPr>
        <w:t>无报名环节，</w:t>
      </w:r>
      <w:r w:rsidRPr="00B220E5">
        <w:rPr>
          <w:rFonts w:ascii="宋体" w:hAnsi="宋体"/>
          <w:sz w:val="24"/>
          <w:szCs w:val="24"/>
          <w:u w:val="single"/>
          <w:lang w:val="zh-CN"/>
        </w:rPr>
        <w:t>投标人直接从</w:t>
      </w:r>
      <w:r w:rsidR="005A68AA" w:rsidRPr="00B220E5">
        <w:rPr>
          <w:rFonts w:ascii="宋体" w:hAnsi="宋体"/>
          <w:b/>
          <w:bCs/>
          <w:sz w:val="24"/>
          <w:szCs w:val="24"/>
          <w:u w:val="single"/>
          <w:lang w:val="zh-CN"/>
        </w:rPr>
        <w:t>南通市海门区文化广电和旅游局</w:t>
      </w:r>
      <w:r w:rsidRPr="00B220E5">
        <w:rPr>
          <w:rFonts w:ascii="宋体" w:hAnsi="宋体" w:hint="eastAsia"/>
          <w:sz w:val="24"/>
          <w:szCs w:val="24"/>
          <w:u w:val="single"/>
          <w:lang w:val="zh-CN"/>
        </w:rPr>
        <w:t>政府信息公开网站</w:t>
      </w:r>
      <w:r w:rsidRPr="00B220E5">
        <w:rPr>
          <w:rFonts w:ascii="宋体" w:hAnsi="宋体"/>
          <w:sz w:val="24"/>
          <w:szCs w:val="24"/>
          <w:u w:val="single"/>
          <w:lang w:val="zh-CN"/>
        </w:rPr>
        <w:t>(</w:t>
      </w:r>
      <w:r w:rsidR="005A68AA" w:rsidRPr="00B220E5">
        <w:rPr>
          <w:rFonts w:ascii="宋体" w:hAnsi="宋体"/>
          <w:sz w:val="24"/>
          <w:szCs w:val="24"/>
          <w:u w:val="single"/>
          <w:lang w:val="zh-CN"/>
        </w:rPr>
        <w:t>https://www.haimen.gov.cn/hmswgxj/zfcg/zfcg.html</w:t>
      </w:r>
      <w:r w:rsidRPr="00B220E5">
        <w:rPr>
          <w:rFonts w:ascii="宋体" w:hAnsi="宋体"/>
          <w:sz w:val="24"/>
          <w:szCs w:val="24"/>
          <w:u w:val="single"/>
          <w:lang w:val="zh-CN"/>
        </w:rPr>
        <w:t>)</w:t>
      </w:r>
      <w:r w:rsidRPr="00B220E5">
        <w:rPr>
          <w:rFonts w:ascii="宋体" w:hAnsi="宋体" w:hint="eastAsia"/>
          <w:sz w:val="24"/>
          <w:szCs w:val="24"/>
          <w:u w:val="single"/>
          <w:lang w:val="zh-CN"/>
        </w:rPr>
        <w:t>“法定主动公开内容-政府采购”栏</w:t>
      </w:r>
      <w:r w:rsidRPr="00B220E5">
        <w:rPr>
          <w:rFonts w:ascii="宋体" w:hAnsi="宋体"/>
          <w:sz w:val="24"/>
          <w:szCs w:val="24"/>
          <w:u w:val="single"/>
          <w:lang w:val="zh-CN"/>
        </w:rPr>
        <w:t>自行下载招标文件、</w:t>
      </w:r>
      <w:r w:rsidRPr="00B220E5">
        <w:rPr>
          <w:rFonts w:ascii="宋体" w:hAnsi="宋体" w:hint="eastAsia"/>
          <w:sz w:val="24"/>
          <w:szCs w:val="24"/>
          <w:u w:val="single"/>
          <w:lang w:val="zh-CN"/>
        </w:rPr>
        <w:t>澄清</w:t>
      </w:r>
      <w:r w:rsidRPr="00B220E5">
        <w:rPr>
          <w:rFonts w:ascii="宋体" w:hAnsi="宋体"/>
          <w:sz w:val="24"/>
          <w:szCs w:val="24"/>
          <w:u w:val="single"/>
          <w:lang w:val="zh-CN"/>
        </w:rPr>
        <w:t>答疑等</w:t>
      </w:r>
      <w:r w:rsidRPr="00B220E5">
        <w:rPr>
          <w:rFonts w:ascii="宋体" w:hAnsi="宋体" w:hint="eastAsia"/>
          <w:sz w:val="24"/>
          <w:szCs w:val="24"/>
          <w:u w:val="single"/>
          <w:lang w:val="zh-CN"/>
        </w:rPr>
        <w:t>相关</w:t>
      </w:r>
      <w:r w:rsidRPr="00B220E5">
        <w:rPr>
          <w:rFonts w:ascii="宋体" w:hAnsi="宋体"/>
          <w:sz w:val="24"/>
          <w:szCs w:val="24"/>
          <w:u w:val="single"/>
          <w:lang w:val="zh-CN"/>
        </w:rPr>
        <w:t>招标资料。</w:t>
      </w:r>
    </w:p>
    <w:p w:rsidR="008A386F" w:rsidRPr="00B220E5" w:rsidRDefault="00E61919"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220E5">
        <w:rPr>
          <w:rFonts w:asciiTheme="minorEastAsia" w:eastAsiaTheme="minorEastAsia" w:hAnsiTheme="minorEastAsia" w:cs="仿宋" w:hint="eastAsia"/>
          <w:b/>
          <w:sz w:val="24"/>
          <w:szCs w:val="24"/>
        </w:rPr>
        <w:t>四、响应文件提交</w:t>
      </w:r>
    </w:p>
    <w:p w:rsidR="008A386F" w:rsidRPr="00B220E5" w:rsidRDefault="007E7C30" w:rsidP="00B220E5">
      <w:pPr>
        <w:spacing w:line="480" w:lineRule="exact"/>
        <w:ind w:firstLineChars="200" w:firstLine="480"/>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1、</w:t>
      </w:r>
      <w:r w:rsidRPr="00B220E5">
        <w:rPr>
          <w:rFonts w:asciiTheme="minorEastAsia" w:eastAsiaTheme="minorEastAsia" w:hAnsiTheme="minorEastAsia" w:cs="仿宋"/>
          <w:sz w:val="24"/>
          <w:szCs w:val="24"/>
        </w:rPr>
        <w:t>递交</w:t>
      </w:r>
      <w:r w:rsidR="00E61919" w:rsidRPr="00B220E5">
        <w:rPr>
          <w:rFonts w:asciiTheme="minorEastAsia" w:eastAsiaTheme="minorEastAsia" w:hAnsiTheme="minorEastAsia" w:cs="仿宋" w:hint="eastAsia"/>
          <w:sz w:val="24"/>
          <w:szCs w:val="24"/>
        </w:rPr>
        <w:t>截止时间：202</w:t>
      </w:r>
      <w:r w:rsidR="005A68AA" w:rsidRPr="00B220E5">
        <w:rPr>
          <w:rFonts w:asciiTheme="minorEastAsia" w:eastAsiaTheme="minorEastAsia" w:hAnsiTheme="minorEastAsia" w:cs="仿宋" w:hint="eastAsia"/>
          <w:sz w:val="24"/>
          <w:szCs w:val="24"/>
        </w:rPr>
        <w:t>4</w:t>
      </w:r>
      <w:r w:rsidR="00E61919" w:rsidRPr="00B220E5">
        <w:rPr>
          <w:rFonts w:asciiTheme="minorEastAsia" w:eastAsiaTheme="minorEastAsia" w:hAnsiTheme="minorEastAsia" w:cs="仿宋" w:hint="eastAsia"/>
          <w:sz w:val="24"/>
          <w:szCs w:val="24"/>
        </w:rPr>
        <w:t>年</w:t>
      </w:r>
      <w:r w:rsidR="002D5676">
        <w:rPr>
          <w:rFonts w:asciiTheme="minorEastAsia" w:eastAsiaTheme="minorEastAsia" w:hAnsiTheme="minorEastAsia" w:cs="仿宋" w:hint="eastAsia"/>
          <w:sz w:val="24"/>
          <w:szCs w:val="24"/>
        </w:rPr>
        <w:t>11</w:t>
      </w:r>
      <w:r w:rsidR="00E61919" w:rsidRPr="00B220E5">
        <w:rPr>
          <w:rFonts w:asciiTheme="minorEastAsia" w:eastAsiaTheme="minorEastAsia" w:hAnsiTheme="minorEastAsia" w:cs="仿宋" w:hint="eastAsia"/>
          <w:sz w:val="24"/>
          <w:szCs w:val="24"/>
        </w:rPr>
        <w:t>月</w:t>
      </w:r>
      <w:r w:rsidR="002D5676">
        <w:rPr>
          <w:rFonts w:asciiTheme="minorEastAsia" w:eastAsiaTheme="minorEastAsia" w:hAnsiTheme="minorEastAsia" w:cs="仿宋" w:hint="eastAsia"/>
          <w:sz w:val="24"/>
          <w:szCs w:val="24"/>
        </w:rPr>
        <w:t>19</w:t>
      </w:r>
      <w:r w:rsidR="00E61919" w:rsidRPr="00B220E5">
        <w:rPr>
          <w:rFonts w:asciiTheme="minorEastAsia" w:eastAsiaTheme="minorEastAsia" w:hAnsiTheme="minorEastAsia" w:cs="仿宋" w:hint="eastAsia"/>
          <w:sz w:val="24"/>
          <w:szCs w:val="24"/>
        </w:rPr>
        <w:t>日</w:t>
      </w:r>
      <w:r w:rsidR="002D5676">
        <w:rPr>
          <w:rFonts w:asciiTheme="minorEastAsia" w:eastAsiaTheme="minorEastAsia" w:hAnsiTheme="minorEastAsia" w:cs="仿宋" w:hint="eastAsia"/>
          <w:sz w:val="24"/>
          <w:szCs w:val="24"/>
        </w:rPr>
        <w:t>09</w:t>
      </w:r>
      <w:r w:rsidR="00E61919" w:rsidRPr="00B220E5">
        <w:rPr>
          <w:rFonts w:asciiTheme="minorEastAsia" w:eastAsiaTheme="minorEastAsia" w:hAnsiTheme="minorEastAsia" w:cs="仿宋" w:hint="eastAsia"/>
          <w:sz w:val="24"/>
          <w:szCs w:val="24"/>
        </w:rPr>
        <w:t>时</w:t>
      </w:r>
      <w:r w:rsidR="002D5676">
        <w:rPr>
          <w:rFonts w:asciiTheme="minorEastAsia" w:eastAsiaTheme="minorEastAsia" w:hAnsiTheme="minorEastAsia" w:cs="仿宋" w:hint="eastAsia"/>
          <w:sz w:val="24"/>
          <w:szCs w:val="24"/>
        </w:rPr>
        <w:t>30</w:t>
      </w:r>
      <w:r w:rsidR="00E61919" w:rsidRPr="00B220E5">
        <w:rPr>
          <w:rFonts w:asciiTheme="minorEastAsia" w:eastAsiaTheme="minorEastAsia" w:hAnsiTheme="minorEastAsia" w:cs="仿宋" w:hint="eastAsia"/>
          <w:sz w:val="24"/>
          <w:szCs w:val="24"/>
        </w:rPr>
        <w:t>分（北京时间）</w:t>
      </w:r>
    </w:p>
    <w:p w:rsidR="008A386F" w:rsidRPr="00B220E5" w:rsidRDefault="007E7C30" w:rsidP="00B220E5">
      <w:pPr>
        <w:spacing w:line="480" w:lineRule="exact"/>
        <w:ind w:firstLineChars="200" w:firstLine="480"/>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2、</w:t>
      </w:r>
      <w:r w:rsidR="00E61919" w:rsidRPr="00B220E5">
        <w:rPr>
          <w:rFonts w:asciiTheme="minorEastAsia" w:eastAsiaTheme="minorEastAsia" w:hAnsiTheme="minorEastAsia" w:cs="仿宋" w:hint="eastAsia"/>
          <w:sz w:val="24"/>
          <w:szCs w:val="24"/>
        </w:rPr>
        <w:t>地点：</w:t>
      </w:r>
      <w:r w:rsidR="002D5676">
        <w:rPr>
          <w:rFonts w:asciiTheme="minorEastAsia" w:eastAsiaTheme="minorEastAsia" w:hAnsiTheme="minorEastAsia" w:cs="仿宋" w:hint="eastAsia"/>
          <w:sz w:val="24"/>
          <w:szCs w:val="24"/>
        </w:rPr>
        <w:t>南通市</w:t>
      </w:r>
      <w:r w:rsidR="00005AE6" w:rsidRPr="00005AE6">
        <w:rPr>
          <w:rFonts w:asciiTheme="minorEastAsia" w:eastAsiaTheme="minorEastAsia" w:hAnsiTheme="minorEastAsia" w:cs="仿宋" w:hint="eastAsia"/>
          <w:sz w:val="24"/>
          <w:szCs w:val="24"/>
        </w:rPr>
        <w:t>海门区行政中心</w:t>
      </w:r>
      <w:r w:rsidR="002D5676">
        <w:rPr>
          <w:rFonts w:asciiTheme="minorEastAsia" w:eastAsiaTheme="minorEastAsia" w:hAnsiTheme="minorEastAsia" w:cs="仿宋" w:hint="eastAsia"/>
          <w:sz w:val="24"/>
          <w:szCs w:val="24"/>
        </w:rPr>
        <w:t>二楼</w:t>
      </w:r>
      <w:r w:rsidR="00005AE6" w:rsidRPr="00005AE6">
        <w:rPr>
          <w:rFonts w:asciiTheme="minorEastAsia" w:eastAsiaTheme="minorEastAsia" w:hAnsiTheme="minorEastAsia" w:cs="仿宋" w:hint="eastAsia"/>
          <w:sz w:val="24"/>
          <w:szCs w:val="24"/>
        </w:rPr>
        <w:t>文广旅局东南角会议室</w:t>
      </w:r>
    </w:p>
    <w:p w:rsidR="007E7C30" w:rsidRPr="00B220E5" w:rsidRDefault="007E7C30" w:rsidP="00B220E5">
      <w:pPr>
        <w:spacing w:line="480" w:lineRule="exact"/>
        <w:ind w:firstLineChars="200" w:firstLine="480"/>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3、</w:t>
      </w:r>
      <w:r w:rsidRPr="00B220E5">
        <w:rPr>
          <w:rFonts w:asciiTheme="minorEastAsia" w:eastAsiaTheme="minorEastAsia" w:hAnsiTheme="minorEastAsia" w:cs="仿宋"/>
          <w:sz w:val="24"/>
          <w:szCs w:val="24"/>
        </w:rPr>
        <w:t>逾期送达或者未送达指定地点的投标文件，招标人不予受理。</w:t>
      </w:r>
    </w:p>
    <w:p w:rsidR="008A386F" w:rsidRPr="00B220E5" w:rsidRDefault="00E61919"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220E5">
        <w:rPr>
          <w:rFonts w:asciiTheme="minorEastAsia" w:eastAsiaTheme="minorEastAsia" w:hAnsiTheme="minorEastAsia" w:cs="仿宋" w:hint="eastAsia"/>
          <w:b/>
          <w:sz w:val="24"/>
          <w:szCs w:val="24"/>
        </w:rPr>
        <w:t>五、其他补充事宜</w:t>
      </w:r>
    </w:p>
    <w:p w:rsidR="008A386F" w:rsidRPr="00B220E5" w:rsidRDefault="00E61919" w:rsidP="00B220E5">
      <w:pPr>
        <w:widowControl/>
        <w:shd w:val="clear" w:color="auto" w:fill="FFFFFF"/>
        <w:spacing w:line="480" w:lineRule="exact"/>
        <w:ind w:firstLineChars="195" w:firstLine="495"/>
        <w:rPr>
          <w:rFonts w:asciiTheme="minorEastAsia" w:eastAsiaTheme="minorEastAsia" w:hAnsiTheme="minorEastAsia" w:cs="宋体"/>
          <w:spacing w:val="7"/>
          <w:kern w:val="0"/>
          <w:sz w:val="24"/>
          <w:szCs w:val="24"/>
        </w:rPr>
      </w:pPr>
      <w:r w:rsidRPr="00B220E5">
        <w:rPr>
          <w:rFonts w:asciiTheme="minorEastAsia" w:eastAsiaTheme="minorEastAsia" w:hAnsiTheme="minorEastAsia" w:cs="宋体"/>
          <w:spacing w:val="7"/>
          <w:kern w:val="0"/>
          <w:sz w:val="24"/>
          <w:szCs w:val="24"/>
        </w:rPr>
        <w:t>1</w:t>
      </w:r>
      <w:r w:rsidRPr="00B220E5">
        <w:rPr>
          <w:rFonts w:asciiTheme="minorEastAsia" w:eastAsiaTheme="minorEastAsia" w:hAnsiTheme="minorEastAsia" w:cs="宋体" w:hint="eastAsia"/>
          <w:spacing w:val="7"/>
          <w:kern w:val="0"/>
          <w:sz w:val="24"/>
          <w:szCs w:val="24"/>
        </w:rPr>
        <w:t>、本项目不收取保证金。</w:t>
      </w:r>
    </w:p>
    <w:p w:rsidR="008A386F" w:rsidRPr="00B220E5" w:rsidRDefault="00E61919" w:rsidP="00B220E5">
      <w:pPr>
        <w:widowControl/>
        <w:shd w:val="clear" w:color="auto" w:fill="FFFFFF"/>
        <w:spacing w:line="480" w:lineRule="exact"/>
        <w:ind w:firstLineChars="195" w:firstLine="495"/>
        <w:rPr>
          <w:rFonts w:asciiTheme="minorEastAsia" w:eastAsiaTheme="minorEastAsia" w:hAnsiTheme="minorEastAsia" w:cs="宋体"/>
          <w:spacing w:val="7"/>
          <w:kern w:val="0"/>
          <w:sz w:val="24"/>
          <w:szCs w:val="24"/>
        </w:rPr>
      </w:pPr>
      <w:r w:rsidRPr="00B220E5">
        <w:rPr>
          <w:rFonts w:asciiTheme="minorEastAsia" w:eastAsiaTheme="minorEastAsia" w:hAnsiTheme="minorEastAsia" w:cs="宋体"/>
          <w:spacing w:val="7"/>
          <w:kern w:val="0"/>
          <w:sz w:val="24"/>
          <w:szCs w:val="24"/>
        </w:rPr>
        <w:t>2</w:t>
      </w:r>
      <w:r w:rsidRPr="00B220E5">
        <w:rPr>
          <w:rFonts w:asciiTheme="minorEastAsia" w:eastAsiaTheme="minorEastAsia" w:hAnsiTheme="minorEastAsia" w:cs="宋体" w:hint="eastAsia"/>
          <w:spacing w:val="7"/>
          <w:kern w:val="0"/>
          <w:sz w:val="24"/>
          <w:szCs w:val="24"/>
        </w:rPr>
        <w:t>、项目磋商活动模式。</w:t>
      </w:r>
    </w:p>
    <w:p w:rsidR="008A386F" w:rsidRPr="00B220E5" w:rsidRDefault="00E61919" w:rsidP="00B220E5">
      <w:pPr>
        <w:widowControl/>
        <w:shd w:val="clear" w:color="auto" w:fill="FFFFFF"/>
        <w:spacing w:line="480" w:lineRule="exact"/>
        <w:ind w:firstLineChars="200" w:firstLine="508"/>
        <w:jc w:val="left"/>
        <w:rPr>
          <w:rFonts w:asciiTheme="minorEastAsia" w:eastAsiaTheme="minorEastAsia" w:hAnsiTheme="minorEastAsia" w:cs="宋体"/>
          <w:spacing w:val="7"/>
          <w:kern w:val="0"/>
          <w:sz w:val="24"/>
          <w:szCs w:val="24"/>
        </w:rPr>
      </w:pPr>
      <w:r w:rsidRPr="00B220E5">
        <w:rPr>
          <w:rFonts w:asciiTheme="minorEastAsia" w:eastAsiaTheme="minorEastAsia" w:hAnsiTheme="minorEastAsia" w:cs="宋体" w:hint="eastAsia"/>
          <w:spacing w:val="7"/>
          <w:kern w:val="0"/>
          <w:sz w:val="24"/>
          <w:szCs w:val="24"/>
        </w:rPr>
        <w:lastRenderedPageBreak/>
        <w:t>本项目采用现场磋商模式。</w:t>
      </w:r>
    </w:p>
    <w:p w:rsidR="008A386F" w:rsidRPr="00B220E5" w:rsidRDefault="00E61919"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220E5">
        <w:rPr>
          <w:rFonts w:asciiTheme="minorEastAsia" w:eastAsiaTheme="minorEastAsia" w:hAnsiTheme="minorEastAsia" w:cs="仿宋" w:hint="eastAsia"/>
          <w:b/>
          <w:sz w:val="24"/>
          <w:szCs w:val="24"/>
        </w:rPr>
        <w:t>六、对本次采购提出询问，请按以下方式联系。</w:t>
      </w:r>
    </w:p>
    <w:p w:rsidR="008A386F" w:rsidRPr="00B220E5" w:rsidRDefault="00E61919"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采购人信息</w:t>
      </w:r>
    </w:p>
    <w:p w:rsidR="008A386F" w:rsidRPr="00B220E5" w:rsidRDefault="00E61919"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名称：</w:t>
      </w:r>
      <w:r w:rsidR="005A68AA" w:rsidRPr="00B220E5">
        <w:rPr>
          <w:rFonts w:asciiTheme="minorEastAsia" w:eastAsiaTheme="minorEastAsia" w:hAnsiTheme="minorEastAsia" w:cs="仿宋" w:hint="eastAsia"/>
          <w:sz w:val="24"/>
          <w:szCs w:val="24"/>
        </w:rPr>
        <w:t>南通市海门区文化广电和旅游局</w:t>
      </w:r>
    </w:p>
    <w:p w:rsidR="008A386F" w:rsidRPr="00B220E5" w:rsidRDefault="00E61919"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地址：</w:t>
      </w:r>
      <w:r w:rsidR="005D6139">
        <w:rPr>
          <w:rFonts w:asciiTheme="minorEastAsia" w:eastAsiaTheme="minorEastAsia" w:hAnsiTheme="minorEastAsia" w:cs="仿宋" w:hint="eastAsia"/>
          <w:sz w:val="24"/>
          <w:szCs w:val="24"/>
        </w:rPr>
        <w:t>南通市海门区北京中路600号行政中心0239室</w:t>
      </w:r>
    </w:p>
    <w:p w:rsidR="008A386F" w:rsidRPr="00B220E5" w:rsidRDefault="00E61919"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B220E5">
        <w:rPr>
          <w:rFonts w:asciiTheme="minorEastAsia" w:eastAsiaTheme="minorEastAsia" w:hAnsiTheme="minorEastAsia" w:cs="仿宋" w:hint="eastAsia"/>
          <w:sz w:val="24"/>
          <w:szCs w:val="24"/>
        </w:rPr>
        <w:t>联系人：</w:t>
      </w:r>
      <w:r w:rsidR="005D6139">
        <w:rPr>
          <w:rFonts w:asciiTheme="minorEastAsia" w:eastAsiaTheme="minorEastAsia" w:hAnsiTheme="minorEastAsia" w:cs="仿宋" w:hint="eastAsia"/>
          <w:sz w:val="24"/>
          <w:szCs w:val="24"/>
        </w:rPr>
        <w:t>朱洁</w:t>
      </w:r>
    </w:p>
    <w:p w:rsidR="008A386F" w:rsidRPr="00B220E5" w:rsidRDefault="00E61919"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highlight w:val="yellow"/>
        </w:rPr>
      </w:pPr>
      <w:r w:rsidRPr="00B220E5">
        <w:rPr>
          <w:rFonts w:asciiTheme="minorEastAsia" w:eastAsiaTheme="minorEastAsia" w:hAnsiTheme="minorEastAsia" w:cs="仿宋" w:hint="eastAsia"/>
          <w:sz w:val="24"/>
          <w:szCs w:val="24"/>
        </w:rPr>
        <w:t>联系方式：</w:t>
      </w:r>
      <w:r w:rsidR="005D6139">
        <w:rPr>
          <w:rFonts w:asciiTheme="minorEastAsia" w:eastAsiaTheme="minorEastAsia" w:hAnsiTheme="minorEastAsia" w:cs="仿宋" w:hint="eastAsia"/>
          <w:sz w:val="24"/>
          <w:szCs w:val="24"/>
        </w:rPr>
        <w:t>15250638969</w:t>
      </w:r>
    </w:p>
    <w:p w:rsidR="008A386F" w:rsidRPr="00B220E5" w:rsidRDefault="008A386F" w:rsidP="00B220E5">
      <w:pPr>
        <w:pStyle w:val="20"/>
        <w:ind w:firstLine="480"/>
        <w:rPr>
          <w:rFonts w:asciiTheme="minorEastAsia" w:eastAsiaTheme="minorEastAsia" w:hAnsiTheme="minorEastAsia" w:cs="仿宋"/>
          <w:sz w:val="24"/>
        </w:rPr>
      </w:pPr>
    </w:p>
    <w:p w:rsidR="008A386F" w:rsidRDefault="008A386F">
      <w:pPr>
        <w:pStyle w:val="20"/>
        <w:ind w:firstLine="560"/>
        <w:rPr>
          <w:rFonts w:asciiTheme="minorEastAsia" w:eastAsiaTheme="minorEastAsia" w:hAnsiTheme="minorEastAsia" w:cs="仿宋"/>
          <w:sz w:val="28"/>
          <w:szCs w:val="28"/>
        </w:rPr>
      </w:pPr>
    </w:p>
    <w:p w:rsidR="00842150" w:rsidRDefault="00842150">
      <w:pPr>
        <w:pStyle w:val="20"/>
        <w:ind w:firstLine="560"/>
        <w:rPr>
          <w:rFonts w:asciiTheme="minorEastAsia" w:eastAsiaTheme="minorEastAsia" w:hAnsiTheme="minorEastAsia" w:cs="仿宋"/>
          <w:sz w:val="28"/>
          <w:szCs w:val="28"/>
        </w:rPr>
      </w:pPr>
    </w:p>
    <w:p w:rsidR="00842150" w:rsidRDefault="00842150">
      <w:pPr>
        <w:pStyle w:val="20"/>
        <w:ind w:firstLine="560"/>
        <w:rPr>
          <w:rFonts w:asciiTheme="minorEastAsia" w:eastAsiaTheme="minorEastAsia" w:hAnsiTheme="minorEastAsia" w:cs="仿宋"/>
          <w:sz w:val="28"/>
          <w:szCs w:val="28"/>
        </w:rPr>
      </w:pPr>
    </w:p>
    <w:p w:rsidR="00842150" w:rsidRDefault="00842150">
      <w:pPr>
        <w:pStyle w:val="20"/>
        <w:ind w:firstLine="560"/>
        <w:rPr>
          <w:rFonts w:asciiTheme="minorEastAsia" w:eastAsiaTheme="minorEastAsia" w:hAnsiTheme="minorEastAsia" w:cs="仿宋"/>
          <w:sz w:val="28"/>
          <w:szCs w:val="28"/>
        </w:rPr>
      </w:pPr>
    </w:p>
    <w:p w:rsidR="00842150" w:rsidRDefault="00842150">
      <w:pPr>
        <w:pStyle w:val="20"/>
        <w:ind w:firstLine="560"/>
        <w:rPr>
          <w:rFonts w:asciiTheme="minorEastAsia" w:eastAsiaTheme="minorEastAsia" w:hAnsiTheme="minorEastAsia" w:cs="仿宋"/>
          <w:sz w:val="28"/>
          <w:szCs w:val="28"/>
        </w:rPr>
      </w:pPr>
    </w:p>
    <w:p w:rsidR="00842150" w:rsidRDefault="00842150">
      <w:pPr>
        <w:pStyle w:val="20"/>
        <w:ind w:firstLine="560"/>
        <w:rPr>
          <w:rFonts w:asciiTheme="minorEastAsia" w:eastAsiaTheme="minorEastAsia" w:hAnsiTheme="minorEastAsia" w:cs="仿宋"/>
          <w:sz w:val="28"/>
          <w:szCs w:val="28"/>
        </w:rPr>
      </w:pPr>
    </w:p>
    <w:p w:rsidR="00842150" w:rsidRDefault="00842150">
      <w:pPr>
        <w:pStyle w:val="20"/>
        <w:ind w:firstLine="560"/>
        <w:rPr>
          <w:rFonts w:asciiTheme="minorEastAsia" w:eastAsiaTheme="minorEastAsia" w:hAnsiTheme="minorEastAsia" w:cs="仿宋"/>
          <w:sz w:val="28"/>
          <w:szCs w:val="28"/>
        </w:rPr>
      </w:pPr>
    </w:p>
    <w:p w:rsidR="00B220E5" w:rsidRDefault="00B220E5">
      <w:pPr>
        <w:pStyle w:val="20"/>
        <w:ind w:firstLine="560"/>
        <w:rPr>
          <w:rFonts w:asciiTheme="minorEastAsia" w:eastAsiaTheme="minorEastAsia" w:hAnsiTheme="minorEastAsia" w:cs="仿宋"/>
          <w:sz w:val="28"/>
          <w:szCs w:val="28"/>
        </w:rPr>
      </w:pPr>
    </w:p>
    <w:p w:rsidR="00B220E5" w:rsidRDefault="00B220E5">
      <w:pPr>
        <w:pStyle w:val="20"/>
        <w:ind w:firstLine="560"/>
        <w:rPr>
          <w:rFonts w:asciiTheme="minorEastAsia" w:eastAsiaTheme="minorEastAsia" w:hAnsiTheme="minorEastAsia" w:cs="仿宋"/>
          <w:sz w:val="28"/>
          <w:szCs w:val="28"/>
        </w:rPr>
      </w:pPr>
    </w:p>
    <w:p w:rsidR="00B220E5" w:rsidRDefault="00B220E5">
      <w:pPr>
        <w:pStyle w:val="20"/>
        <w:ind w:firstLine="560"/>
        <w:rPr>
          <w:rFonts w:asciiTheme="minorEastAsia" w:eastAsiaTheme="minorEastAsia" w:hAnsiTheme="minorEastAsia" w:cs="仿宋"/>
          <w:sz w:val="28"/>
          <w:szCs w:val="28"/>
        </w:rPr>
      </w:pPr>
    </w:p>
    <w:p w:rsidR="00B220E5" w:rsidRDefault="00B220E5">
      <w:pPr>
        <w:pStyle w:val="20"/>
        <w:ind w:firstLine="560"/>
        <w:rPr>
          <w:rFonts w:asciiTheme="minorEastAsia" w:eastAsiaTheme="minorEastAsia" w:hAnsiTheme="minorEastAsia" w:cs="仿宋"/>
          <w:sz w:val="28"/>
          <w:szCs w:val="28"/>
        </w:rPr>
      </w:pPr>
    </w:p>
    <w:p w:rsidR="00005AE6" w:rsidRDefault="00005AE6">
      <w:pPr>
        <w:pStyle w:val="20"/>
        <w:ind w:firstLine="560"/>
        <w:rPr>
          <w:rFonts w:asciiTheme="minorEastAsia" w:eastAsiaTheme="minorEastAsia" w:hAnsiTheme="minorEastAsia" w:cs="仿宋"/>
          <w:sz w:val="28"/>
          <w:szCs w:val="28"/>
        </w:rPr>
      </w:pPr>
    </w:p>
    <w:p w:rsidR="00005AE6" w:rsidRPr="00BD22C2" w:rsidRDefault="00005AE6">
      <w:pPr>
        <w:pStyle w:val="20"/>
        <w:ind w:firstLine="560"/>
        <w:rPr>
          <w:rFonts w:asciiTheme="minorEastAsia" w:eastAsiaTheme="minorEastAsia" w:hAnsiTheme="minorEastAsia" w:cs="仿宋"/>
          <w:sz w:val="28"/>
          <w:szCs w:val="28"/>
        </w:rPr>
      </w:pPr>
    </w:p>
    <w:p w:rsidR="00B220E5" w:rsidRPr="00B220E5" w:rsidRDefault="00E61919" w:rsidP="002D5676">
      <w:pPr>
        <w:pStyle w:val="1"/>
        <w:spacing w:beforeLines="50" w:afterLines="50" w:line="480" w:lineRule="exact"/>
        <w:jc w:val="center"/>
        <w:rPr>
          <w:rFonts w:asciiTheme="minorEastAsia" w:eastAsiaTheme="minorEastAsia" w:hAnsiTheme="minorEastAsia"/>
          <w:sz w:val="36"/>
        </w:rPr>
      </w:pPr>
      <w:r w:rsidRPr="00B220E5">
        <w:rPr>
          <w:rFonts w:asciiTheme="minorEastAsia" w:eastAsiaTheme="minorEastAsia" w:hAnsiTheme="minorEastAsia" w:hint="eastAsia"/>
          <w:sz w:val="36"/>
        </w:rPr>
        <w:lastRenderedPageBreak/>
        <w:t>第二部分</w:t>
      </w:r>
      <w:r w:rsidR="00B220E5" w:rsidRPr="00B220E5">
        <w:rPr>
          <w:rFonts w:asciiTheme="minorEastAsia" w:eastAsiaTheme="minorEastAsia" w:hAnsiTheme="minorEastAsia" w:hint="eastAsia"/>
          <w:sz w:val="36"/>
        </w:rPr>
        <w:t xml:space="preserve"> 项目需求</w:t>
      </w:r>
    </w:p>
    <w:p w:rsidR="00B220E5" w:rsidRPr="00842150"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842150">
        <w:rPr>
          <w:rFonts w:asciiTheme="minorEastAsia" w:eastAsiaTheme="minorEastAsia" w:hAnsiTheme="minorEastAsia" w:cs="仿宋" w:hint="eastAsia"/>
          <w:b/>
          <w:sz w:val="24"/>
          <w:szCs w:val="24"/>
        </w:rPr>
        <w:t>一、</w:t>
      </w:r>
      <w:r w:rsidRPr="00842150">
        <w:rPr>
          <w:rFonts w:ascii="宋体" w:hAnsi="宋体" w:cs="宋体" w:hint="eastAsia"/>
          <w:b/>
          <w:bCs/>
          <w:sz w:val="24"/>
          <w:szCs w:val="24"/>
          <w:lang w:val="zh-CN"/>
        </w:rPr>
        <w:t>项目背景</w:t>
      </w:r>
    </w:p>
    <w:p w:rsidR="00B220E5" w:rsidRPr="00842150" w:rsidRDefault="00B220E5"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842150">
        <w:rPr>
          <w:rFonts w:asciiTheme="minorEastAsia" w:eastAsiaTheme="minorEastAsia" w:hAnsiTheme="minorEastAsia" w:cs="仿宋" w:hint="eastAsia"/>
          <w:sz w:val="24"/>
          <w:szCs w:val="24"/>
        </w:rPr>
        <w:t>为深入贯彻落实《国务院关于开展第四次全国文物普查的通知》（国发〔2023]18号）精神，积极响应《第四次全国文物普查总体方案》及《南通市第四次全国文物普查实施方案》要求，着眼于加强对海门区文物遗产的保护与管理，采购人现拟面向社会公开选取一家供应商共同开展海门区第四次全国不可移动文物普查（以下简称“四普”），为海门区提供全面了解文物“家底”的机会，有助于准确掌握文物资源的分布、数量及现状，更好地保质保量地完成本次工作，实现文物遗产的科学保护与传承。</w:t>
      </w:r>
    </w:p>
    <w:p w:rsidR="00B220E5" w:rsidRPr="00842150"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842150">
        <w:rPr>
          <w:rFonts w:asciiTheme="minorEastAsia" w:eastAsiaTheme="minorEastAsia" w:hAnsiTheme="minorEastAsia" w:cs="仿宋" w:hint="eastAsia"/>
          <w:b/>
          <w:sz w:val="24"/>
          <w:szCs w:val="24"/>
        </w:rPr>
        <w:t>二、普查范围</w:t>
      </w:r>
    </w:p>
    <w:p w:rsidR="00B220E5" w:rsidRPr="00842150" w:rsidRDefault="00B220E5"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842150">
        <w:rPr>
          <w:rFonts w:asciiTheme="minorEastAsia" w:eastAsiaTheme="minorEastAsia" w:hAnsiTheme="minorEastAsia" w:cs="仿宋" w:hint="eastAsia"/>
          <w:sz w:val="24"/>
          <w:szCs w:val="24"/>
        </w:rPr>
        <w:t>海门区境内地上、地下、水下的不可移动文物均纳入此次普查范围，包括古文化遗址、古墓葬、古建筑、石窟寺及石刻、近现代重要史迹及代表性建筑、其他，共六个类别，共计63个细分类别。</w:t>
      </w:r>
    </w:p>
    <w:p w:rsidR="00B220E5" w:rsidRPr="00842150"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842150">
        <w:rPr>
          <w:rFonts w:asciiTheme="minorEastAsia" w:eastAsiaTheme="minorEastAsia" w:hAnsiTheme="minorEastAsia" w:cs="仿宋" w:hint="eastAsia"/>
          <w:b/>
          <w:sz w:val="24"/>
          <w:szCs w:val="24"/>
        </w:rPr>
        <w:t>三、普查对象和内容</w:t>
      </w:r>
    </w:p>
    <w:p w:rsidR="00B220E5" w:rsidRPr="00842150" w:rsidRDefault="00B220E5" w:rsidP="00B220E5">
      <w:pPr>
        <w:widowControl/>
        <w:shd w:val="clear" w:color="auto" w:fill="FFFFFF"/>
        <w:spacing w:line="480" w:lineRule="exact"/>
        <w:ind w:firstLineChars="200" w:firstLine="480"/>
        <w:jc w:val="left"/>
        <w:rPr>
          <w:rFonts w:asciiTheme="minorEastAsia" w:eastAsiaTheme="minorEastAsia" w:hAnsiTheme="minorEastAsia" w:cs="仿宋"/>
          <w:sz w:val="24"/>
          <w:szCs w:val="24"/>
        </w:rPr>
      </w:pPr>
      <w:r w:rsidRPr="00842150">
        <w:rPr>
          <w:rFonts w:asciiTheme="minorEastAsia" w:eastAsiaTheme="minorEastAsia" w:hAnsiTheme="minorEastAsia" w:cs="仿宋" w:hint="eastAsia"/>
          <w:sz w:val="24"/>
          <w:szCs w:val="24"/>
        </w:rPr>
        <w:t>“四普”工作包含复核和普查两项工作，复核工作为复核46处“三普”己登记的不可移动文物和2012年以来调查、认定、登记新发现的不可移动文物以及各级文物保护单位。普查工作为海门区区域内全县域的文物走访、调查和成果初步登记。成果的内容主要包括普查对象名称、空间位置、保护级别、文物类别、年代、权属、使用情况、保存状况等。最终按《第四次全国文物普查总体方案》及《江苏省第四次全国文物普查实施方案》要求录入数据采集系统，并形成不可移动文物资源目录、基础数据库、不可移动文物“一张图”和文物分布专题图以及相关数据统计分析和报告。</w:t>
      </w:r>
    </w:p>
    <w:p w:rsidR="00B220E5" w:rsidRPr="00842150"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842150">
        <w:rPr>
          <w:rFonts w:asciiTheme="minorEastAsia" w:eastAsiaTheme="minorEastAsia" w:hAnsiTheme="minorEastAsia" w:cs="仿宋" w:hint="eastAsia"/>
          <w:b/>
          <w:sz w:val="24"/>
          <w:szCs w:val="24"/>
        </w:rPr>
        <w:t>四、供应商工作内容</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1、现有不可移动文物“普查”</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对“三普”已登记的4</w:t>
      </w:r>
      <w:r w:rsidRPr="00842150">
        <w:rPr>
          <w:rFonts w:ascii="宋体" w:hAnsi="宋体" w:cs="宋体" w:hint="eastAsia"/>
          <w:sz w:val="24"/>
          <w:szCs w:val="24"/>
        </w:rPr>
        <w:t>6</w:t>
      </w:r>
      <w:r w:rsidRPr="00842150">
        <w:rPr>
          <w:rFonts w:ascii="宋体" w:hAnsi="宋体" w:cs="宋体" w:hint="eastAsia"/>
          <w:sz w:val="24"/>
          <w:szCs w:val="24"/>
          <w:lang w:val="zh-CN"/>
        </w:rPr>
        <w:t>处不可移动文物进行现场核实、信息补全和更新，确保数据的准确性和完整性。</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1.1现场复查：需要对每处文物进行实地考察，核实其空间位置、院落范围、权属（按照要求私有产权需调查产权人姓名）、面积（本体建筑面积及院落占地面积）、级别（需提交公布文件）、年代、文物构成、文物简介（需包含地理信息、建筑特色等相关价值表述）、保存状况、使用情况等。这需要使用地图、照片、访谈等多种手段，确</w:t>
      </w:r>
      <w:r w:rsidRPr="00842150">
        <w:rPr>
          <w:rFonts w:ascii="宋体" w:hAnsi="宋体" w:cs="宋体" w:hint="eastAsia"/>
          <w:sz w:val="24"/>
          <w:szCs w:val="24"/>
          <w:lang w:val="zh-CN"/>
        </w:rPr>
        <w:lastRenderedPageBreak/>
        <w:t>保信息的准确性。任何新的发现或证据，都会对原有信息的准确性产生影响，因此需要仔细记录并考虑其对整个数据集的影响。</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1.2文物点定位：利用现代手段如GPS定位仪、卫星影像等，对每个文物点进行准确的空间位置定位。通过GPS定位仪，获取文物点所有本体建筑的四至范围经纬度坐标（大地2000坐标系）。在定位的同时，记录文物点的基本信息，如名称、年代、类别等，并将经纬度等位置信息和基本信息关联起来。</w:t>
      </w:r>
    </w:p>
    <w:p w:rsidR="00B220E5" w:rsidRPr="00842150" w:rsidRDefault="00B220E5" w:rsidP="0024393F">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1.3照片图纸：在现场利用无人机、GPS定位仪等工具，绘制4</w:t>
      </w:r>
      <w:r w:rsidRPr="00842150">
        <w:rPr>
          <w:rFonts w:ascii="宋体" w:hAnsi="宋体" w:cs="宋体" w:hint="eastAsia"/>
          <w:sz w:val="24"/>
          <w:szCs w:val="24"/>
        </w:rPr>
        <w:t>6</w:t>
      </w:r>
      <w:r w:rsidRPr="00842150">
        <w:rPr>
          <w:rFonts w:ascii="宋体" w:hAnsi="宋体" w:cs="宋体" w:hint="eastAsia"/>
          <w:sz w:val="24"/>
          <w:szCs w:val="24"/>
          <w:lang w:val="zh-CN"/>
        </w:rPr>
        <w:t>个文物点的区位图（历史街区内普查点需清晰明确周边街巷格局，其他点位需明确周边围合道路等地理信息），正射影像图（影像图上可以明确的感知其保护的本体）及总平面图（需绘制明确的院落范围和院落内建筑分布，并明确标示文物本体）和本体平面示意图（需标明建筑墙体、柱子、门窗等信息空间位置、构件大小，并标注至少两道尺寸线，同时具有比例尺和指北针）；核实文物“四至”边界矢量数据；核实市级以上文保单位的保护范围和建控地带矢量数据；拍摄每个文物点全景和反映文物本体构成、当前保存状况的照片，每个文物点不少于</w:t>
      </w:r>
      <w:r w:rsidR="004513C7">
        <w:rPr>
          <w:rFonts w:ascii="宋体" w:hAnsi="宋体" w:cs="宋体" w:hint="eastAsia"/>
          <w:sz w:val="24"/>
          <w:szCs w:val="24"/>
          <w:lang w:val="zh-CN"/>
        </w:rPr>
        <w:t>5</w:t>
      </w:r>
      <w:r w:rsidRPr="00842150">
        <w:rPr>
          <w:rFonts w:ascii="宋体" w:hAnsi="宋体" w:cs="宋体" w:hint="eastAsia"/>
          <w:sz w:val="24"/>
          <w:szCs w:val="24"/>
          <w:lang w:val="zh-CN"/>
        </w:rPr>
        <w:t>张</w:t>
      </w:r>
      <w:r w:rsidR="0024393F" w:rsidRPr="00842150">
        <w:rPr>
          <w:rFonts w:ascii="宋体" w:hAnsi="宋体" w:cs="宋体" w:hint="eastAsia"/>
          <w:sz w:val="24"/>
          <w:szCs w:val="24"/>
          <w:lang w:val="zh-CN"/>
        </w:rPr>
        <w:t>（且每个文物单体的照片需包括航拍全景、建筑立面、建筑特色和</w:t>
      </w:r>
      <w:r w:rsidR="0024393F">
        <w:rPr>
          <w:rFonts w:ascii="宋体" w:hAnsi="宋体" w:cs="宋体" w:hint="eastAsia"/>
          <w:sz w:val="24"/>
          <w:szCs w:val="24"/>
          <w:lang w:val="zh-CN"/>
        </w:rPr>
        <w:t>其他现状况照片）</w:t>
      </w:r>
      <w:r w:rsidRPr="00842150">
        <w:rPr>
          <w:rFonts w:ascii="宋体" w:hAnsi="宋体" w:cs="宋体" w:hint="eastAsia"/>
          <w:sz w:val="24"/>
          <w:szCs w:val="24"/>
          <w:lang w:val="zh-CN"/>
        </w:rPr>
        <w:t>。</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1.4信息补全：在现场核实的过程中，可能会发现一些信息在登记时是不完整的，需要补充。这需要了解包括文物的历史、背景、价值、产权等，以全面体现每一处文物的价值和管理使用情况。</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1.5更新数据：不仅要补充新的信息，还要更新旧的信息，以确保信息的实时性。例如，如果发现文物的位置发生了变化，那么就需要更新地图上的位置信息。更新和补充数据直接在国家文物局下发的普查软件中进行。</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2、新发现不可移动文物“普查”</w:t>
      </w:r>
    </w:p>
    <w:p w:rsidR="00B220E5" w:rsidRPr="00842150" w:rsidRDefault="00B220E5" w:rsidP="00B220E5">
      <w:pPr>
        <w:spacing w:line="480" w:lineRule="exact"/>
        <w:ind w:firstLineChars="200" w:firstLine="480"/>
        <w:rPr>
          <w:rFonts w:ascii="宋体" w:hAnsi="宋体" w:cs="宋体"/>
          <w:sz w:val="24"/>
          <w:szCs w:val="24"/>
        </w:rPr>
      </w:pPr>
      <w:r w:rsidRPr="00842150">
        <w:rPr>
          <w:rFonts w:ascii="宋体" w:hAnsi="宋体" w:cs="宋体" w:hint="eastAsia"/>
          <w:sz w:val="24"/>
          <w:szCs w:val="24"/>
          <w:lang w:val="zh-CN"/>
        </w:rPr>
        <w:t>对海门区全域进行全面普查，对每个乡镇实行全覆盖的普查，确保海门区县域范围内存在有价值的文物资源得到有效的信息掌控。对新发现的不可移动文物进行现场调查、认定和登记，包括文物的名称、年代、类别、保护级别、权属、使用情况、保存状况等基本信息。</w:t>
      </w:r>
      <w:r w:rsidRPr="00842150">
        <w:rPr>
          <w:rFonts w:ascii="宋体" w:hAnsi="宋体" w:cs="宋体" w:hint="eastAsia"/>
          <w:sz w:val="24"/>
          <w:szCs w:val="24"/>
        </w:rPr>
        <w:t>普查成果须得到各镇（区）以及</w:t>
      </w:r>
      <w:r>
        <w:rPr>
          <w:rFonts w:ascii="宋体" w:hAnsi="宋体" w:cs="宋体" w:hint="eastAsia"/>
          <w:sz w:val="24"/>
          <w:szCs w:val="24"/>
        </w:rPr>
        <w:t>南通市</w:t>
      </w:r>
      <w:r w:rsidRPr="00842150">
        <w:rPr>
          <w:rFonts w:ascii="宋体" w:hAnsi="宋体" w:cs="宋体" w:hint="eastAsia"/>
          <w:sz w:val="24"/>
          <w:szCs w:val="24"/>
        </w:rPr>
        <w:t>海门区文广旅局组织的专家评审。</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2.1现场调查：对新发现的文物进行现场调查，以确认其存在和真实性。现场调查包括走访、勘察、拍照、录像等方式，收集相关证据和信息。</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2.2文物点定位：利用现代手段如GPS定位仪、卫星影像等，对每个文物点进行准</w:t>
      </w:r>
      <w:r w:rsidRPr="00842150">
        <w:rPr>
          <w:rFonts w:ascii="宋体" w:hAnsi="宋体" w:cs="宋体" w:hint="eastAsia"/>
          <w:sz w:val="24"/>
          <w:szCs w:val="24"/>
          <w:lang w:val="zh-CN"/>
        </w:rPr>
        <w:lastRenderedPageBreak/>
        <w:t>确的空间位置定位。通过GPS定位仪，获取文物点所有本体建筑的四至范围经纬度坐标（大地2000坐标系）。在定位的同时，记录文物点的基本信息，如名称、年代、类别等，并将经纬度等位置信息和基本信息关联起来。</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2.3照片图纸：在现场利用无人机、GPS定位仪等工具，绘制新发现文物点的区位图（历史街区内普查点需清晰明确周边街巷格局，其他点位需明确周边围合道路等地理信息），正射影像图（影像图上可以明确的感知其保护的本体）及总平面图（需绘制明确的院落范围和院落内建筑分布，并明确标示文物本体）和本体平面示意图（需标明建筑墙体、柱子、门窗等信息空间位置、构件大小，并标注至少两道尺寸线，同时具有比例尺和指北针）；核实文物“四至”边界矢量数据；核实市级以上文保单位的保护范围和建控地带矢量数据；拍摄每个文物点全景和反映文物本体构成、当前保存状况的照片，每个文物点不少于</w:t>
      </w:r>
      <w:r w:rsidR="004513C7">
        <w:rPr>
          <w:rFonts w:ascii="宋体" w:hAnsi="宋体" w:cs="宋体" w:hint="eastAsia"/>
          <w:sz w:val="24"/>
          <w:szCs w:val="24"/>
          <w:lang w:val="zh-CN"/>
        </w:rPr>
        <w:t>5</w:t>
      </w:r>
      <w:r w:rsidRPr="00842150">
        <w:rPr>
          <w:rFonts w:ascii="宋体" w:hAnsi="宋体" w:cs="宋体" w:hint="eastAsia"/>
          <w:sz w:val="24"/>
          <w:szCs w:val="24"/>
          <w:lang w:val="zh-CN"/>
        </w:rPr>
        <w:t>张（且每个文物单体的照片需包括航拍全景、建筑立面、建筑特色和</w:t>
      </w:r>
      <w:r w:rsidR="0024393F">
        <w:rPr>
          <w:rFonts w:ascii="宋体" w:hAnsi="宋体" w:cs="宋体" w:hint="eastAsia"/>
          <w:sz w:val="24"/>
          <w:szCs w:val="24"/>
          <w:lang w:val="zh-CN"/>
        </w:rPr>
        <w:t>其他现</w:t>
      </w:r>
      <w:r w:rsidRPr="00842150">
        <w:rPr>
          <w:rFonts w:ascii="宋体" w:hAnsi="宋体" w:cs="宋体" w:hint="eastAsia"/>
          <w:sz w:val="24"/>
          <w:szCs w:val="24"/>
          <w:lang w:val="zh-CN"/>
        </w:rPr>
        <w:t>状况照片）。</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2.4收集基本信息：除了文物的名称、年代、类别、保护级别、权属以外，还需要收集文物的使用情况和保存状况等基本信息。这些信息可以通过调查员的观察、与相关单位的沟通和交流等方式获得。形成空间位置、权属、面积、级别、年代、文物构成、文物简介、保存状况、使用情况等基本情况信息。</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3.普查成果研究</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对所有普查数据进行整理、分析和统计，形成不可移动文物资源目录、基础数据库、不可移动文物“一张图”和文物分布专题图等，主要内容包括：</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3.1数据整理：对收集到的文物数据进行整理，确保数据的准确性和完整性。包括对数据进行去重、校对、补充缺失信息等操作。</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3.2数据分析：对整理好的文物数据进行分析，提取有价值的信息，如文物的分布规律、保护状况等。分析方法可以包括统计学方法、信息系统（GIS）分析等。具体内容包括：</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3.2.1文物数量和类型统计：对普查得到的文物数量进行，分析各类型文物的数量分布情况，如古遗址、古墓葬、古建筑等。通过统计分析，可以了解我区不可移动文物的总体数量和类型分布情况。</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3.2.2文物分布规律分析：分析文物的空间分布规律，包括地域分布、年代分布、保护级别分布等。通过分析，可以揭示文物的空间分布特征，了解文物在不同地区、不</w:t>
      </w:r>
      <w:r w:rsidRPr="00842150">
        <w:rPr>
          <w:rFonts w:ascii="宋体" w:hAnsi="宋体" w:cs="宋体" w:hint="eastAsia"/>
          <w:sz w:val="24"/>
          <w:szCs w:val="24"/>
          <w:lang w:val="zh-CN"/>
        </w:rPr>
        <w:lastRenderedPageBreak/>
        <w:t>同年代、不同保护级别的分布情况。</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3.2.3文物保存状况评估：对普查得到的文物保存状况数据进行评估，分析文物的损毁状况、修缮情况等。通过评估，可以了解文物的保存现状，为制定文物保护措施提供依据。</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3.2.4文物环境因素分析：分析文物所处的环境因素，如自然灾害、人为破坏、周边经济发展等对文物的影响。通过分析，可以了解文物所面临的风险因素，为制定文物环境保护措施提供依据。</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3.2.5文物利用状况分析：分析文物的利用情况，包括文化旅游、教育科研、社会参与等方面的利用。通过分析，可以了解文物的利用现状，为提高文物利用效率提供依据。</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3.2.6文物资源保护与管理分析：分析文物资源的保护与管理情况，包括法律法规、管理机构、保护措施等方面的分析。通过分析，可以了解文物资源保护与管理存在的问题，为完善文物保护管理体系提供依据。</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3.2.7文物价值评估：对普查得到的文物价值数据进行评估，分析文物的历史价值、艺术价值、科学价值等。通过评估，可以了解文物的价值内涵，为文物的保护利用提供依据。</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3.3数据可视化：绘制空间分布图。不可移动文物空间分布图，古文化遗址、古墓葬、古建筑、近现代重要史迹及代表性建筑、其他等六类文物空间分布专题图。基于覆盖海门区范围的遥感影像数据制作的正射影像图为底图，标注全区不可移动文物空间分布，关联文物普查数据，包括普查对象名称、地址、保护级别、年代、文物类别、权属、使用情况、保存状况等信息，符合纳入国土空间规划“一张图”系统条件。分类形成古文化遗址、古墓葬、古建筑、近现代重要史迹及代表性建筑、其他等六类文物空间分布专题图等。汇总形成全区文物保护单位保护范围和建控地带图录；</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3.4编制目录和数据库：根据分析结果，编制不可移动文物资源目录和基础数据库。目录应包括文物的名称、年代、地点、类型、保护级别等信息，数据库应包含文物的详细信息，如文物的历史背景、建筑特点、文化价值等。</w:t>
      </w:r>
    </w:p>
    <w:p w:rsidR="00B220E5" w:rsidRPr="00842150" w:rsidRDefault="00B220E5" w:rsidP="00B220E5">
      <w:pPr>
        <w:spacing w:line="480" w:lineRule="exact"/>
        <w:ind w:firstLineChars="200" w:firstLine="480"/>
        <w:rPr>
          <w:rFonts w:ascii="宋体" w:hAnsi="宋体" w:cs="宋体"/>
          <w:sz w:val="24"/>
          <w:szCs w:val="24"/>
          <w:lang w:val="zh-CN"/>
        </w:rPr>
      </w:pPr>
      <w:r w:rsidRPr="00842150">
        <w:rPr>
          <w:rFonts w:ascii="宋体" w:hAnsi="宋体" w:cs="宋体" w:hint="eastAsia"/>
          <w:sz w:val="24"/>
          <w:szCs w:val="24"/>
          <w:lang w:val="zh-CN"/>
        </w:rPr>
        <w:t>3.5成果数据录入：整理和核对文物登记表、图片、矢量数据等资料和数据；调查资料录入到普查软件系统等数据库中，形成电子与纸质基础数据成果和图件成果等；保证资料、信息和各项原始数据真实和完整。</w:t>
      </w:r>
    </w:p>
    <w:p w:rsidR="00B220E5" w:rsidRPr="00842150" w:rsidRDefault="00B220E5" w:rsidP="00B220E5">
      <w:pPr>
        <w:snapToGrid w:val="0"/>
        <w:spacing w:line="480" w:lineRule="exact"/>
        <w:ind w:firstLineChars="200" w:firstLine="480"/>
        <w:rPr>
          <w:rFonts w:ascii="宋体" w:hAnsi="宋体" w:cs="宋体"/>
          <w:b/>
          <w:bCs/>
          <w:sz w:val="24"/>
          <w:szCs w:val="24"/>
          <w:lang w:val="zh-CN"/>
        </w:rPr>
      </w:pPr>
      <w:r w:rsidRPr="00842150">
        <w:rPr>
          <w:rFonts w:ascii="宋体" w:hAnsi="宋体" w:cs="宋体" w:hint="eastAsia"/>
          <w:sz w:val="24"/>
          <w:szCs w:val="24"/>
          <w:lang w:val="zh-CN"/>
        </w:rPr>
        <w:lastRenderedPageBreak/>
        <w:t>3.6对全区普查信息进行梳理、分析，结合历史资料研究，形成海门区四普工作总结报告（包括上级要求的分阶段总结报告）。</w:t>
      </w:r>
    </w:p>
    <w:p w:rsidR="00B220E5" w:rsidRPr="00842150"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842150">
        <w:rPr>
          <w:rFonts w:asciiTheme="minorEastAsia" w:eastAsiaTheme="minorEastAsia" w:hAnsiTheme="minorEastAsia" w:cs="仿宋" w:hint="eastAsia"/>
          <w:b/>
          <w:sz w:val="24"/>
          <w:szCs w:val="24"/>
        </w:rPr>
        <w:t>五、人员要求</w:t>
      </w:r>
    </w:p>
    <w:p w:rsidR="00B220E5" w:rsidRPr="00842150" w:rsidRDefault="00B220E5" w:rsidP="00B220E5">
      <w:pPr>
        <w:snapToGrid w:val="0"/>
        <w:spacing w:line="480" w:lineRule="exact"/>
        <w:ind w:firstLineChars="200" w:firstLine="480"/>
        <w:rPr>
          <w:rFonts w:asciiTheme="minorEastAsia" w:eastAsiaTheme="minorEastAsia" w:hAnsiTheme="minorEastAsia" w:cs="仿宋"/>
          <w:sz w:val="24"/>
          <w:szCs w:val="24"/>
        </w:rPr>
      </w:pPr>
      <w:r w:rsidRPr="00842150">
        <w:rPr>
          <w:rFonts w:asciiTheme="minorEastAsia" w:eastAsiaTheme="minorEastAsia" w:hAnsiTheme="minorEastAsia" w:cs="仿宋" w:hint="eastAsia"/>
          <w:sz w:val="24"/>
          <w:szCs w:val="24"/>
        </w:rPr>
        <w:t>除本项目负责人外，供应商拟派本项目主要管理人员须不少于6人，要求包含城市规划相关专业不少于</w:t>
      </w:r>
      <w:r w:rsidRPr="00842150">
        <w:rPr>
          <w:rFonts w:asciiTheme="minorEastAsia" w:eastAsiaTheme="minorEastAsia" w:hAnsiTheme="minorEastAsia" w:cs="仿宋"/>
          <w:sz w:val="24"/>
          <w:szCs w:val="24"/>
        </w:rPr>
        <w:t>1</w:t>
      </w:r>
      <w:r w:rsidRPr="00842150">
        <w:rPr>
          <w:rFonts w:asciiTheme="minorEastAsia" w:eastAsiaTheme="minorEastAsia" w:hAnsiTheme="minorEastAsia" w:cs="仿宋" w:hint="eastAsia"/>
          <w:sz w:val="24"/>
          <w:szCs w:val="24"/>
        </w:rPr>
        <w:t>人、建筑学相关专业不少于</w:t>
      </w:r>
      <w:r w:rsidRPr="00842150">
        <w:rPr>
          <w:rFonts w:asciiTheme="minorEastAsia" w:eastAsiaTheme="minorEastAsia" w:hAnsiTheme="minorEastAsia" w:cs="仿宋"/>
          <w:sz w:val="24"/>
          <w:szCs w:val="24"/>
        </w:rPr>
        <w:t>3</w:t>
      </w:r>
      <w:r w:rsidRPr="00842150">
        <w:rPr>
          <w:rFonts w:asciiTheme="minorEastAsia" w:eastAsiaTheme="minorEastAsia" w:hAnsiTheme="minorEastAsia" w:cs="仿宋" w:hint="eastAsia"/>
          <w:sz w:val="24"/>
          <w:szCs w:val="24"/>
        </w:rPr>
        <w:t>人、计算机专业不少于1人、历史学不少于1人。</w:t>
      </w:r>
    </w:p>
    <w:p w:rsidR="00B220E5" w:rsidRPr="00842150"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842150">
        <w:rPr>
          <w:rFonts w:asciiTheme="minorEastAsia" w:eastAsiaTheme="minorEastAsia" w:hAnsiTheme="minorEastAsia" w:cs="仿宋" w:hint="eastAsia"/>
          <w:b/>
          <w:sz w:val="24"/>
          <w:szCs w:val="24"/>
        </w:rPr>
        <w:t>六、设备要求</w:t>
      </w:r>
    </w:p>
    <w:p w:rsidR="00B220E5" w:rsidRDefault="00B220E5" w:rsidP="00B220E5">
      <w:pPr>
        <w:snapToGrid w:val="0"/>
        <w:spacing w:line="480" w:lineRule="exact"/>
        <w:ind w:firstLineChars="200" w:firstLine="480"/>
        <w:rPr>
          <w:rFonts w:asciiTheme="minorEastAsia" w:eastAsiaTheme="minorEastAsia" w:hAnsiTheme="minorEastAsia" w:cs="仿宋"/>
          <w:sz w:val="24"/>
          <w:szCs w:val="24"/>
        </w:rPr>
      </w:pPr>
      <w:r w:rsidRPr="00842150">
        <w:rPr>
          <w:rFonts w:asciiTheme="minorEastAsia" w:eastAsiaTheme="minorEastAsia" w:hAnsiTheme="minorEastAsia" w:cs="仿宋" w:hint="eastAsia"/>
          <w:sz w:val="24"/>
          <w:szCs w:val="24"/>
        </w:rPr>
        <w:t>供应商须配备能全面满足本项目需求的设施设备，确保为采购人提供优效高质的服务。</w:t>
      </w:r>
    </w:p>
    <w:p w:rsidR="00B220E5"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753338">
        <w:rPr>
          <w:rFonts w:asciiTheme="minorEastAsia" w:eastAsiaTheme="minorEastAsia" w:hAnsiTheme="minorEastAsia" w:cs="仿宋" w:hint="eastAsia"/>
          <w:b/>
          <w:sz w:val="24"/>
          <w:szCs w:val="24"/>
        </w:rPr>
        <w:t>七、</w:t>
      </w:r>
      <w:r>
        <w:rPr>
          <w:rFonts w:asciiTheme="minorEastAsia" w:eastAsiaTheme="minorEastAsia" w:hAnsiTheme="minorEastAsia" w:cs="仿宋" w:hint="eastAsia"/>
          <w:b/>
          <w:sz w:val="24"/>
          <w:szCs w:val="24"/>
        </w:rPr>
        <w:t>服务期限</w:t>
      </w:r>
    </w:p>
    <w:p w:rsidR="00B220E5" w:rsidRPr="00753338" w:rsidRDefault="00B220E5" w:rsidP="00B220E5">
      <w:pPr>
        <w:snapToGrid w:val="0"/>
        <w:spacing w:line="480" w:lineRule="exact"/>
        <w:ind w:firstLineChars="200" w:firstLine="480"/>
        <w:rPr>
          <w:rFonts w:asciiTheme="minorEastAsia" w:eastAsiaTheme="minorEastAsia" w:hAnsiTheme="minorEastAsia" w:cs="仿宋"/>
          <w:sz w:val="24"/>
          <w:szCs w:val="24"/>
        </w:rPr>
      </w:pPr>
      <w:r w:rsidRPr="00753338">
        <w:rPr>
          <w:rFonts w:asciiTheme="minorEastAsia" w:eastAsiaTheme="minorEastAsia" w:hAnsiTheme="minorEastAsia" w:cs="仿宋" w:hint="eastAsia"/>
          <w:sz w:val="24"/>
          <w:szCs w:val="24"/>
        </w:rPr>
        <w:t>分为前期资料搜集和梳理、实地勘察、数据整理和录入共三个阶段。</w:t>
      </w:r>
    </w:p>
    <w:p w:rsidR="00B220E5" w:rsidRPr="00753338" w:rsidRDefault="00B220E5" w:rsidP="00B220E5">
      <w:pPr>
        <w:snapToGrid w:val="0"/>
        <w:spacing w:line="4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Pr="00753338">
        <w:rPr>
          <w:rFonts w:asciiTheme="minorEastAsia" w:eastAsiaTheme="minorEastAsia" w:hAnsiTheme="minorEastAsia" w:cs="仿宋" w:hint="eastAsia"/>
          <w:sz w:val="24"/>
          <w:szCs w:val="24"/>
        </w:rPr>
        <w:t>自合同签订之日起至2024年11月完成前期资料梳理，完成对已认定文物的资料梳理、新发现文物点的数据搜集、以及实地勘察阶段的工作分配和路线规划等工作。</w:t>
      </w:r>
    </w:p>
    <w:p w:rsidR="00B220E5" w:rsidRPr="00753338" w:rsidRDefault="00B220E5" w:rsidP="00B220E5">
      <w:pPr>
        <w:snapToGrid w:val="0"/>
        <w:spacing w:line="4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sidRPr="00753338">
        <w:rPr>
          <w:rFonts w:asciiTheme="minorEastAsia" w:eastAsiaTheme="minorEastAsia" w:hAnsiTheme="minorEastAsia" w:cs="仿宋" w:hint="eastAsia"/>
          <w:sz w:val="24"/>
          <w:szCs w:val="24"/>
        </w:rPr>
        <w:t>2024年12月至2025年3月进行实地调查，根据普查要求，完成已登录文物点和新发现文物点的现场勘察、照片拍摄、平面图绘制、坐标</w:t>
      </w:r>
      <w:r w:rsidR="001F242F" w:rsidRPr="005D6139">
        <w:rPr>
          <w:rFonts w:asciiTheme="minorEastAsia" w:eastAsiaTheme="minorEastAsia" w:hAnsiTheme="minorEastAsia" w:cs="仿宋" w:hint="eastAsia"/>
          <w:sz w:val="24"/>
          <w:szCs w:val="24"/>
        </w:rPr>
        <w:t>验算</w:t>
      </w:r>
      <w:r w:rsidRPr="00753338">
        <w:rPr>
          <w:rFonts w:asciiTheme="minorEastAsia" w:eastAsiaTheme="minorEastAsia" w:hAnsiTheme="minorEastAsia" w:cs="仿宋" w:hint="eastAsia"/>
          <w:sz w:val="24"/>
          <w:szCs w:val="24"/>
        </w:rPr>
        <w:t>等普查工作，并完成数据整理、登记表及系统录入。</w:t>
      </w:r>
    </w:p>
    <w:p w:rsidR="00B220E5" w:rsidRPr="00753338" w:rsidRDefault="00B220E5" w:rsidP="00B220E5">
      <w:pPr>
        <w:snapToGrid w:val="0"/>
        <w:spacing w:line="4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r w:rsidRPr="00753338">
        <w:rPr>
          <w:rFonts w:asciiTheme="minorEastAsia" w:eastAsiaTheme="minorEastAsia" w:hAnsiTheme="minorEastAsia" w:cs="仿宋" w:hint="eastAsia"/>
          <w:sz w:val="24"/>
          <w:szCs w:val="24"/>
        </w:rPr>
        <w:t>2025年3月至2025年5月,整理基础数据并进行统计和分析，形成工作报告和分析报告。</w:t>
      </w:r>
    </w:p>
    <w:p w:rsidR="00B220E5" w:rsidRPr="00B54FFA" w:rsidRDefault="00B220E5" w:rsidP="00B220E5">
      <w:pPr>
        <w:snapToGrid w:val="0"/>
        <w:spacing w:line="4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（4）2</w:t>
      </w:r>
      <w:r w:rsidRPr="00753338">
        <w:rPr>
          <w:rFonts w:asciiTheme="minorEastAsia" w:eastAsiaTheme="minorEastAsia" w:hAnsiTheme="minorEastAsia" w:cs="仿宋" w:hint="eastAsia"/>
          <w:sz w:val="24"/>
          <w:szCs w:val="24"/>
        </w:rPr>
        <w:t>025年5月至2026年3月完成本项目研究报告。</w:t>
      </w:r>
    </w:p>
    <w:p w:rsidR="00B220E5" w:rsidRPr="00B54FFA"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54FFA">
        <w:rPr>
          <w:rFonts w:asciiTheme="minorEastAsia" w:eastAsiaTheme="minorEastAsia" w:hAnsiTheme="minorEastAsia" w:cs="仿宋" w:hint="eastAsia"/>
          <w:b/>
          <w:sz w:val="24"/>
          <w:szCs w:val="24"/>
        </w:rPr>
        <w:t>八、服务地点</w:t>
      </w:r>
      <w:r>
        <w:rPr>
          <w:rFonts w:asciiTheme="minorEastAsia" w:eastAsiaTheme="minorEastAsia" w:hAnsiTheme="minorEastAsia" w:cs="仿宋" w:hint="eastAsia"/>
          <w:b/>
          <w:sz w:val="24"/>
          <w:szCs w:val="24"/>
        </w:rPr>
        <w:t>：</w:t>
      </w:r>
      <w:r w:rsidRPr="00753338">
        <w:rPr>
          <w:rFonts w:ascii="宋体" w:hAnsi="宋体" w:cs="宋体" w:hint="eastAsia"/>
          <w:sz w:val="24"/>
          <w:szCs w:val="24"/>
        </w:rPr>
        <w:t>采购人指定地点。</w:t>
      </w:r>
    </w:p>
    <w:p w:rsidR="00B220E5"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九、</w:t>
      </w:r>
      <w:r w:rsidRPr="00753338">
        <w:rPr>
          <w:rFonts w:asciiTheme="minorEastAsia" w:eastAsiaTheme="minorEastAsia" w:hAnsiTheme="minorEastAsia" w:cs="仿宋" w:hint="eastAsia"/>
          <w:b/>
          <w:sz w:val="24"/>
          <w:szCs w:val="24"/>
        </w:rPr>
        <w:t>服务质量要求</w:t>
      </w:r>
    </w:p>
    <w:p w:rsidR="00B220E5" w:rsidRPr="00B54FFA" w:rsidRDefault="00B220E5" w:rsidP="00B220E5">
      <w:pPr>
        <w:widowControl/>
        <w:shd w:val="clear" w:color="auto" w:fill="FFFFFF"/>
        <w:spacing w:line="480" w:lineRule="exact"/>
        <w:ind w:firstLineChars="200" w:firstLine="480"/>
        <w:jc w:val="left"/>
        <w:rPr>
          <w:rFonts w:asciiTheme="minorEastAsia" w:eastAsiaTheme="minorEastAsia" w:hAnsiTheme="minorEastAsia" w:cs="仿宋"/>
          <w:b/>
          <w:sz w:val="24"/>
          <w:szCs w:val="24"/>
        </w:rPr>
      </w:pPr>
      <w:r w:rsidRPr="00753338">
        <w:rPr>
          <w:rFonts w:ascii="宋体" w:hAnsi="宋体" w:cs="宋体" w:hint="eastAsia"/>
          <w:sz w:val="24"/>
          <w:szCs w:val="24"/>
        </w:rPr>
        <w:t>执行国家相关标准、行业标准、地方标准或者其它标准、规范，具体以采购要求中的要求为准。</w:t>
      </w:r>
    </w:p>
    <w:p w:rsidR="00B220E5"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54FFA">
        <w:rPr>
          <w:rFonts w:asciiTheme="minorEastAsia" w:eastAsiaTheme="minorEastAsia" w:hAnsiTheme="minorEastAsia" w:cs="仿宋" w:hint="eastAsia"/>
          <w:b/>
          <w:sz w:val="24"/>
          <w:szCs w:val="24"/>
        </w:rPr>
        <w:t>十、</w:t>
      </w:r>
      <w:r w:rsidRPr="00753338">
        <w:rPr>
          <w:rFonts w:asciiTheme="minorEastAsia" w:eastAsiaTheme="minorEastAsia" w:hAnsiTheme="minorEastAsia" w:cs="仿宋" w:hint="eastAsia"/>
          <w:b/>
          <w:sz w:val="24"/>
          <w:szCs w:val="24"/>
        </w:rPr>
        <w:t>免费维护期</w:t>
      </w:r>
    </w:p>
    <w:p w:rsidR="00B220E5" w:rsidRPr="00753338" w:rsidRDefault="00B220E5" w:rsidP="00B220E5">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t>合同履行期间。维护内容及要求包括不仅限于：</w:t>
      </w:r>
    </w:p>
    <w:p w:rsidR="00B220E5" w:rsidRPr="00753338" w:rsidRDefault="00B220E5" w:rsidP="00B220E5">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t>1．在免费维护期内发现服务质量缺陷，供应商负责返工或采取补救措施，但因采购人使用、保管不当引起的问题除外；</w:t>
      </w:r>
    </w:p>
    <w:p w:rsidR="00B220E5" w:rsidRPr="00B54FFA" w:rsidRDefault="00B220E5" w:rsidP="00B220E5">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t>2．返工或采取补救措施所产生的费用由供应商承担或进行贬值处理。</w:t>
      </w:r>
    </w:p>
    <w:p w:rsidR="00B220E5"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54FFA">
        <w:rPr>
          <w:rFonts w:asciiTheme="minorEastAsia" w:eastAsiaTheme="minorEastAsia" w:hAnsiTheme="minorEastAsia" w:cs="仿宋" w:hint="eastAsia"/>
          <w:b/>
          <w:sz w:val="24"/>
          <w:szCs w:val="24"/>
        </w:rPr>
        <w:t>十一、</w:t>
      </w:r>
      <w:r w:rsidRPr="00753338">
        <w:rPr>
          <w:rFonts w:asciiTheme="minorEastAsia" w:eastAsiaTheme="minorEastAsia" w:hAnsiTheme="minorEastAsia" w:cs="仿宋" w:hint="eastAsia"/>
          <w:b/>
          <w:sz w:val="24"/>
          <w:szCs w:val="24"/>
        </w:rPr>
        <w:t>付款方式</w:t>
      </w:r>
    </w:p>
    <w:p w:rsidR="00B220E5" w:rsidRDefault="00B220E5" w:rsidP="00B220E5">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lastRenderedPageBreak/>
        <w:t>本项目合同签订并收到乙方发票后7个工作日内支付合同金额的</w:t>
      </w:r>
      <w:r w:rsidR="0093622C">
        <w:rPr>
          <w:rFonts w:ascii="宋体" w:hAnsi="宋体" w:cs="宋体" w:hint="eastAsia"/>
          <w:sz w:val="24"/>
          <w:szCs w:val="24"/>
        </w:rPr>
        <w:t>3</w:t>
      </w:r>
      <w:r w:rsidRPr="00753338">
        <w:rPr>
          <w:rFonts w:ascii="宋体" w:hAnsi="宋体" w:cs="宋体" w:hint="eastAsia"/>
          <w:sz w:val="24"/>
          <w:szCs w:val="24"/>
        </w:rPr>
        <w:t>0%；完成已登录文物点和新发现文物点的数据采集、整理和录入后，提交电子版成果且收到乙方发票后7个工作日内支付合同金额的40%；项目成果通过评审并修改、完善、存档且收到乙方发票后7个工作日内支付合同金额的</w:t>
      </w:r>
      <w:r w:rsidR="0093622C">
        <w:rPr>
          <w:rFonts w:ascii="宋体" w:hAnsi="宋体" w:cs="宋体" w:hint="eastAsia"/>
          <w:sz w:val="24"/>
          <w:szCs w:val="24"/>
        </w:rPr>
        <w:t>3</w:t>
      </w:r>
      <w:r w:rsidRPr="00753338">
        <w:rPr>
          <w:rFonts w:ascii="宋体" w:hAnsi="宋体" w:cs="宋体" w:hint="eastAsia"/>
          <w:sz w:val="24"/>
          <w:szCs w:val="24"/>
        </w:rPr>
        <w:t>0%。</w:t>
      </w:r>
    </w:p>
    <w:p w:rsidR="00B220E5" w:rsidRPr="00753338"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54FFA">
        <w:rPr>
          <w:rFonts w:asciiTheme="minorEastAsia" w:eastAsiaTheme="minorEastAsia" w:hAnsiTheme="minorEastAsia" w:cs="仿宋" w:hint="eastAsia"/>
          <w:b/>
          <w:sz w:val="24"/>
          <w:szCs w:val="24"/>
        </w:rPr>
        <w:t>十二、</w:t>
      </w:r>
      <w:r w:rsidRPr="00753338">
        <w:rPr>
          <w:rFonts w:asciiTheme="minorEastAsia" w:eastAsiaTheme="minorEastAsia" w:hAnsiTheme="minorEastAsia" w:cs="仿宋" w:hint="eastAsia"/>
          <w:b/>
          <w:sz w:val="24"/>
          <w:szCs w:val="24"/>
        </w:rPr>
        <w:t>售后技术服务要求</w:t>
      </w:r>
    </w:p>
    <w:p w:rsidR="00B220E5" w:rsidRPr="00753338" w:rsidRDefault="00B220E5" w:rsidP="00B220E5">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t>1.免费维护期满后，有义务向采购人提供有偿的后续技术服务。</w:t>
      </w:r>
    </w:p>
    <w:p w:rsidR="00B220E5" w:rsidRPr="00753338" w:rsidRDefault="00B220E5" w:rsidP="00B220E5">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t>2.采用现场维护方式，供应商4小时热线响应，在接到电话要求后4小时之内到达维护地点，一般问题在4小时内解决，严重问题要求及时提出用户方可接受的解决方案和服务承诺。</w:t>
      </w:r>
    </w:p>
    <w:p w:rsidR="00B220E5" w:rsidRPr="00753338" w:rsidRDefault="00B220E5" w:rsidP="00B220E5">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t>3.供应商需制定详细的客户培训计划，针对档案管理、数据维护等方面进行免费客户培训。</w:t>
      </w:r>
    </w:p>
    <w:p w:rsidR="00B220E5" w:rsidRDefault="00B220E5" w:rsidP="00B220E5">
      <w:pPr>
        <w:widowControl/>
        <w:shd w:val="clear" w:color="auto" w:fill="FFFFFF"/>
        <w:spacing w:line="480" w:lineRule="exact"/>
        <w:ind w:firstLineChars="200" w:firstLine="482"/>
        <w:jc w:val="left"/>
        <w:rPr>
          <w:rFonts w:asciiTheme="minorEastAsia" w:eastAsiaTheme="minorEastAsia" w:hAnsiTheme="minorEastAsia" w:cs="仿宋"/>
          <w:b/>
          <w:sz w:val="24"/>
          <w:szCs w:val="24"/>
        </w:rPr>
      </w:pPr>
      <w:r w:rsidRPr="00B54FFA">
        <w:rPr>
          <w:rFonts w:asciiTheme="minorEastAsia" w:eastAsiaTheme="minorEastAsia" w:hAnsiTheme="minorEastAsia" w:cs="仿宋" w:hint="eastAsia"/>
          <w:b/>
          <w:sz w:val="24"/>
          <w:szCs w:val="24"/>
        </w:rPr>
        <w:t>十三、</w:t>
      </w:r>
      <w:r w:rsidRPr="00B220E5">
        <w:rPr>
          <w:rFonts w:asciiTheme="minorEastAsia" w:eastAsiaTheme="minorEastAsia" w:hAnsiTheme="minorEastAsia" w:cs="仿宋" w:hint="eastAsia"/>
          <w:b/>
          <w:sz w:val="24"/>
          <w:szCs w:val="24"/>
        </w:rPr>
        <w:t>其它相关说明</w:t>
      </w:r>
      <w:r w:rsidRPr="00753338">
        <w:rPr>
          <w:rFonts w:asciiTheme="minorEastAsia" w:eastAsiaTheme="minorEastAsia" w:hAnsiTheme="minorEastAsia" w:cs="仿宋" w:hint="eastAsia"/>
          <w:b/>
          <w:sz w:val="24"/>
          <w:szCs w:val="24"/>
        </w:rPr>
        <w:t>：</w:t>
      </w:r>
    </w:p>
    <w:p w:rsidR="00B220E5" w:rsidRPr="00B220E5" w:rsidRDefault="001D2820" w:rsidP="00005AE6">
      <w:pPr>
        <w:widowControl/>
        <w:shd w:val="clear" w:color="auto" w:fill="FFFFFF"/>
        <w:spacing w:line="480" w:lineRule="exact"/>
        <w:ind w:firstLineChars="200" w:firstLine="480"/>
        <w:jc w:val="left"/>
        <w:rPr>
          <w:rFonts w:ascii="宋体" w:hAnsi="宋体" w:cs="宋体"/>
          <w:sz w:val="24"/>
          <w:szCs w:val="24"/>
        </w:rPr>
      </w:pPr>
      <w:r w:rsidRPr="005D6139">
        <w:rPr>
          <w:rFonts w:ascii="宋体" w:hAnsi="宋体" w:cs="宋体" w:hint="eastAsia"/>
          <w:sz w:val="24"/>
          <w:szCs w:val="24"/>
        </w:rPr>
        <w:t>1</w:t>
      </w:r>
      <w:r w:rsidRPr="005D6139">
        <w:rPr>
          <w:rFonts w:ascii="宋体" w:hAnsi="宋体" w:cs="宋体"/>
          <w:sz w:val="24"/>
          <w:szCs w:val="24"/>
        </w:rPr>
        <w:t>.</w:t>
      </w:r>
      <w:r w:rsidR="00B220E5">
        <w:rPr>
          <w:rFonts w:ascii="宋体" w:hAnsi="宋体" w:cs="宋体" w:hint="eastAsia"/>
          <w:sz w:val="24"/>
          <w:szCs w:val="24"/>
        </w:rPr>
        <w:t>无论投标结果如何，投标供应商自行承担与投标响应有关的全部费用。</w:t>
      </w:r>
    </w:p>
    <w:p w:rsidR="00B220E5" w:rsidRPr="00B220E5" w:rsidRDefault="00005AE6" w:rsidP="00B220E5">
      <w:pPr>
        <w:widowControl/>
        <w:shd w:val="clear" w:color="auto" w:fill="FFFFFF"/>
        <w:spacing w:line="480" w:lineRule="exact"/>
        <w:ind w:firstLineChars="200" w:firstLine="480"/>
        <w:jc w:val="left"/>
        <w:rPr>
          <w:rFonts w:ascii="宋体" w:hAnsi="宋体" w:cs="宋体"/>
          <w:sz w:val="24"/>
          <w:szCs w:val="24"/>
        </w:rPr>
      </w:pPr>
      <w:r>
        <w:rPr>
          <w:rFonts w:ascii="宋体" w:hAnsi="宋体" w:cs="宋体" w:hint="eastAsia"/>
          <w:sz w:val="24"/>
          <w:szCs w:val="24"/>
        </w:rPr>
        <w:t>2</w:t>
      </w:r>
      <w:r w:rsidR="00B220E5" w:rsidRPr="00B220E5">
        <w:rPr>
          <w:rFonts w:ascii="宋体" w:hAnsi="宋体" w:cs="宋体" w:hint="eastAsia"/>
          <w:sz w:val="24"/>
          <w:szCs w:val="24"/>
        </w:rPr>
        <w:t>.</w:t>
      </w:r>
      <w:r w:rsidR="00B220E5">
        <w:rPr>
          <w:rFonts w:ascii="宋体" w:hAnsi="宋体" w:cs="宋体" w:hint="eastAsia"/>
          <w:sz w:val="24"/>
          <w:szCs w:val="24"/>
        </w:rPr>
        <w:t>本项目投标有效期为开标后60天。</w:t>
      </w:r>
    </w:p>
    <w:p w:rsidR="00B220E5" w:rsidRDefault="00B220E5" w:rsidP="002D5676">
      <w:pPr>
        <w:pStyle w:val="1"/>
        <w:spacing w:beforeLines="50" w:afterLines="50" w:line="560" w:lineRule="exact"/>
        <w:jc w:val="center"/>
        <w:rPr>
          <w:rFonts w:asciiTheme="minorEastAsia" w:eastAsiaTheme="minorEastAsia" w:hAnsiTheme="minorEastAsia"/>
        </w:rPr>
      </w:pPr>
    </w:p>
    <w:p w:rsidR="00B220E5" w:rsidRPr="00005AE6" w:rsidRDefault="00B220E5" w:rsidP="002D5676">
      <w:pPr>
        <w:pStyle w:val="1"/>
        <w:spacing w:beforeLines="50" w:afterLines="50" w:line="560" w:lineRule="exact"/>
        <w:jc w:val="center"/>
        <w:rPr>
          <w:rFonts w:asciiTheme="minorEastAsia" w:eastAsiaTheme="minorEastAsia" w:hAnsiTheme="minorEastAsia"/>
        </w:rPr>
      </w:pPr>
    </w:p>
    <w:p w:rsidR="00B220E5" w:rsidRDefault="00B220E5" w:rsidP="002D5676">
      <w:pPr>
        <w:pStyle w:val="1"/>
        <w:spacing w:beforeLines="50" w:afterLines="50" w:line="560" w:lineRule="exact"/>
        <w:jc w:val="center"/>
        <w:rPr>
          <w:rFonts w:asciiTheme="minorEastAsia" w:eastAsiaTheme="minorEastAsia" w:hAnsiTheme="minorEastAsia"/>
        </w:rPr>
      </w:pPr>
    </w:p>
    <w:p w:rsidR="00184A85" w:rsidRPr="00E555CA" w:rsidRDefault="00184A85" w:rsidP="00184A85">
      <w:pPr>
        <w:pStyle w:val="a0"/>
      </w:pPr>
    </w:p>
    <w:p w:rsidR="00184A85" w:rsidRDefault="00842150" w:rsidP="00184A85">
      <w:pPr>
        <w:pStyle w:val="a5"/>
      </w:pPr>
      <w:r>
        <w:rPr>
          <w:rFonts w:hint="eastAsia"/>
        </w:rPr>
        <w:t>.</w:t>
      </w:r>
    </w:p>
    <w:p w:rsidR="00842150" w:rsidRDefault="00842150" w:rsidP="00184A85">
      <w:pPr>
        <w:pStyle w:val="a5"/>
      </w:pPr>
    </w:p>
    <w:p w:rsidR="00842150" w:rsidRDefault="00842150" w:rsidP="00184A85">
      <w:pPr>
        <w:pStyle w:val="a5"/>
      </w:pPr>
    </w:p>
    <w:p w:rsidR="00184A85" w:rsidRDefault="00184A85" w:rsidP="00184A85">
      <w:pPr>
        <w:pStyle w:val="a5"/>
      </w:pPr>
    </w:p>
    <w:p w:rsidR="00842150" w:rsidRDefault="00842150" w:rsidP="00184A85">
      <w:pPr>
        <w:pStyle w:val="a5"/>
      </w:pPr>
    </w:p>
    <w:p w:rsidR="00005AE6" w:rsidRDefault="00005AE6" w:rsidP="00184A85">
      <w:pPr>
        <w:pStyle w:val="a5"/>
      </w:pPr>
    </w:p>
    <w:p w:rsidR="00005AE6" w:rsidRDefault="00005AE6" w:rsidP="00184A85">
      <w:pPr>
        <w:pStyle w:val="a5"/>
      </w:pPr>
    </w:p>
    <w:p w:rsidR="00005AE6" w:rsidRDefault="00005AE6" w:rsidP="00184A85">
      <w:pPr>
        <w:pStyle w:val="a5"/>
      </w:pPr>
    </w:p>
    <w:p w:rsidR="00005AE6" w:rsidRDefault="00005AE6" w:rsidP="00184A85">
      <w:pPr>
        <w:pStyle w:val="a5"/>
      </w:pPr>
    </w:p>
    <w:p w:rsidR="00005AE6" w:rsidRDefault="00005AE6" w:rsidP="00184A85">
      <w:pPr>
        <w:pStyle w:val="a5"/>
      </w:pPr>
    </w:p>
    <w:p w:rsidR="00005AE6" w:rsidRDefault="00005AE6" w:rsidP="00184A85">
      <w:pPr>
        <w:pStyle w:val="a5"/>
      </w:pPr>
    </w:p>
    <w:p w:rsidR="00842150" w:rsidRDefault="00842150" w:rsidP="00184A85">
      <w:pPr>
        <w:pStyle w:val="a5"/>
      </w:pPr>
    </w:p>
    <w:p w:rsidR="00842150" w:rsidRDefault="00842150" w:rsidP="00184A85">
      <w:pPr>
        <w:pStyle w:val="a5"/>
      </w:pPr>
    </w:p>
    <w:p w:rsidR="00B220E5" w:rsidRPr="00B220E5" w:rsidRDefault="00E61919" w:rsidP="002D5676">
      <w:pPr>
        <w:pStyle w:val="1"/>
        <w:spacing w:beforeLines="50" w:afterLines="50" w:line="440" w:lineRule="exact"/>
        <w:jc w:val="center"/>
        <w:rPr>
          <w:rFonts w:asciiTheme="minorEastAsia" w:eastAsiaTheme="minorEastAsia" w:hAnsiTheme="minorEastAsia"/>
          <w:sz w:val="36"/>
        </w:rPr>
      </w:pPr>
      <w:r w:rsidRPr="00B220E5">
        <w:rPr>
          <w:rFonts w:asciiTheme="minorEastAsia" w:eastAsiaTheme="minorEastAsia" w:hAnsiTheme="minorEastAsia" w:hint="eastAsia"/>
          <w:sz w:val="36"/>
        </w:rPr>
        <w:lastRenderedPageBreak/>
        <w:t>第三部分</w:t>
      </w:r>
      <w:r w:rsidR="00B220E5" w:rsidRPr="00B220E5">
        <w:rPr>
          <w:rFonts w:asciiTheme="minorEastAsia" w:eastAsiaTheme="minorEastAsia" w:hAnsiTheme="minorEastAsia" w:hint="eastAsia"/>
          <w:sz w:val="36"/>
        </w:rPr>
        <w:t>投标人须知</w:t>
      </w:r>
    </w:p>
    <w:p w:rsidR="00B220E5" w:rsidRPr="00B220E5" w:rsidRDefault="00B220E5" w:rsidP="00005AE6">
      <w:pPr>
        <w:keepNext/>
        <w:keepLines/>
        <w:spacing w:before="120" w:after="120" w:line="440" w:lineRule="exact"/>
        <w:jc w:val="center"/>
        <w:outlineLvl w:val="1"/>
        <w:rPr>
          <w:rFonts w:ascii="宋体" w:hAnsi="宋体"/>
          <w:b/>
          <w:sz w:val="28"/>
          <w:szCs w:val="28"/>
        </w:rPr>
      </w:pPr>
      <w:bookmarkStart w:id="0" w:name="_Toc454701373"/>
      <w:bookmarkStart w:id="1" w:name="_Toc458262606"/>
      <w:bookmarkStart w:id="2" w:name="_Toc469579840"/>
      <w:bookmarkStart w:id="3" w:name="_Toc5578665"/>
      <w:bookmarkStart w:id="4" w:name="_Toc20564521"/>
      <w:bookmarkStart w:id="5" w:name="_Toc20564609"/>
      <w:bookmarkStart w:id="6" w:name="_Toc20144975"/>
      <w:bookmarkStart w:id="7" w:name="_Toc52352451"/>
      <w:bookmarkStart w:id="8" w:name="_Toc20571355"/>
      <w:bookmarkStart w:id="9" w:name="_Toc5575602"/>
      <w:r w:rsidRPr="00B220E5">
        <w:rPr>
          <w:rFonts w:ascii="宋体" w:hAnsi="宋体" w:hint="eastAsia"/>
          <w:b/>
          <w:sz w:val="28"/>
          <w:szCs w:val="28"/>
        </w:rPr>
        <w:t>一、招标采购文件说明</w:t>
      </w:r>
    </w:p>
    <w:p w:rsidR="00B220E5" w:rsidRP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1. 招标采购文件由招标方负责解释。</w:t>
      </w:r>
    </w:p>
    <w:p w:rsidR="00B220E5" w:rsidRP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2. 招标采购文件由下述部分组成：</w:t>
      </w:r>
    </w:p>
    <w:p w:rsidR="00B220E5" w:rsidRP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第一部分   招标公告</w:t>
      </w:r>
    </w:p>
    <w:p w:rsidR="00B220E5" w:rsidRP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第二部分   采购项目需求</w:t>
      </w:r>
    </w:p>
    <w:p w:rsidR="00B220E5" w:rsidRP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第三部分   投标人须知</w:t>
      </w:r>
    </w:p>
    <w:p w:rsidR="00B220E5" w:rsidRP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第四部分   开评标</w:t>
      </w:r>
    </w:p>
    <w:p w:rsidR="00B220E5" w:rsidRP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第五部分合同相关要求</w:t>
      </w:r>
    </w:p>
    <w:p w:rsidR="00B220E5" w:rsidRDefault="00B220E5" w:rsidP="00005AE6">
      <w:pPr>
        <w:spacing w:line="440" w:lineRule="exact"/>
        <w:ind w:left="-360" w:firstLineChars="200" w:firstLine="480"/>
        <w:rPr>
          <w:rFonts w:ascii="宋体" w:hAnsi="宋体"/>
          <w:sz w:val="24"/>
          <w:szCs w:val="21"/>
          <w:lang w:val="en-GB"/>
        </w:rPr>
      </w:pPr>
      <w:r w:rsidRPr="00B220E5">
        <w:rPr>
          <w:rFonts w:ascii="宋体" w:hAnsi="宋体" w:hint="eastAsia"/>
          <w:sz w:val="24"/>
          <w:szCs w:val="21"/>
          <w:lang w:val="en-GB"/>
        </w:rPr>
        <w:t>第六部分质疑提出和处理</w:t>
      </w:r>
    </w:p>
    <w:p w:rsidR="00B220E5" w:rsidRDefault="00B220E5" w:rsidP="00005AE6">
      <w:pPr>
        <w:spacing w:line="440" w:lineRule="exact"/>
        <w:ind w:left="-360" w:firstLineChars="200" w:firstLine="480"/>
        <w:rPr>
          <w:rFonts w:ascii="宋体" w:hAnsi="宋体"/>
          <w:sz w:val="24"/>
          <w:szCs w:val="21"/>
          <w:lang w:val="en-GB"/>
        </w:rPr>
      </w:pPr>
      <w:r>
        <w:rPr>
          <w:rFonts w:ascii="宋体" w:hAnsi="宋体" w:hint="eastAsia"/>
          <w:sz w:val="24"/>
          <w:szCs w:val="21"/>
          <w:lang w:val="en-GB"/>
        </w:rPr>
        <w:t xml:space="preserve">第七部分   </w:t>
      </w:r>
      <w:r w:rsidRPr="00B220E5">
        <w:rPr>
          <w:rFonts w:ascii="宋体" w:hAnsi="宋体" w:hint="eastAsia"/>
          <w:sz w:val="24"/>
          <w:szCs w:val="21"/>
          <w:lang w:val="en-GB"/>
        </w:rPr>
        <w:t xml:space="preserve">投标文件格式 </w:t>
      </w:r>
    </w:p>
    <w:p w:rsidR="00B220E5" w:rsidRPr="00B220E5" w:rsidRDefault="00B220E5" w:rsidP="00005AE6">
      <w:pPr>
        <w:spacing w:line="440" w:lineRule="exact"/>
        <w:ind w:left="-360" w:firstLineChars="200" w:firstLine="480"/>
        <w:rPr>
          <w:rFonts w:ascii="宋体" w:hAnsi="宋体"/>
          <w:sz w:val="24"/>
          <w:szCs w:val="21"/>
          <w:lang w:val="en-GB"/>
        </w:rPr>
      </w:pPr>
      <w:r>
        <w:rPr>
          <w:rFonts w:ascii="宋体" w:hAnsi="宋体" w:hint="eastAsia"/>
          <w:sz w:val="24"/>
          <w:szCs w:val="21"/>
          <w:lang w:val="en-GB"/>
        </w:rPr>
        <w:t xml:space="preserve">第八部分   </w:t>
      </w:r>
      <w:r w:rsidRPr="00B220E5">
        <w:rPr>
          <w:rFonts w:ascii="宋体" w:hAnsi="宋体" w:hint="eastAsia"/>
          <w:sz w:val="24"/>
          <w:szCs w:val="21"/>
          <w:lang w:val="en-GB"/>
        </w:rPr>
        <w:t>投标文件格式</w:t>
      </w:r>
    </w:p>
    <w:p w:rsidR="00B220E5" w:rsidRPr="00B220E5" w:rsidRDefault="00B220E5" w:rsidP="00005AE6">
      <w:pPr>
        <w:keepNext/>
        <w:keepLines/>
        <w:spacing w:before="120" w:after="120" w:line="440" w:lineRule="exact"/>
        <w:jc w:val="center"/>
        <w:outlineLvl w:val="1"/>
        <w:rPr>
          <w:rFonts w:ascii="宋体" w:hAnsi="宋体"/>
          <w:b/>
          <w:sz w:val="28"/>
          <w:szCs w:val="28"/>
        </w:rPr>
      </w:pPr>
      <w:r w:rsidRPr="00B220E5">
        <w:rPr>
          <w:rFonts w:ascii="宋体" w:hAnsi="宋体" w:hint="eastAsia"/>
          <w:b/>
          <w:sz w:val="28"/>
          <w:szCs w:val="28"/>
        </w:rPr>
        <w:t>二、招标采购文件的澄清</w:t>
      </w:r>
      <w:bookmarkEnd w:id="0"/>
      <w:bookmarkEnd w:id="1"/>
      <w:bookmarkEnd w:id="2"/>
      <w:r w:rsidRPr="00B220E5">
        <w:rPr>
          <w:rFonts w:ascii="宋体" w:hAnsi="宋体" w:hint="eastAsia"/>
          <w:b/>
          <w:sz w:val="28"/>
          <w:szCs w:val="28"/>
        </w:rPr>
        <w:t>和修改</w:t>
      </w:r>
      <w:bookmarkEnd w:id="3"/>
      <w:bookmarkEnd w:id="4"/>
      <w:bookmarkEnd w:id="5"/>
      <w:bookmarkEnd w:id="6"/>
      <w:bookmarkEnd w:id="7"/>
      <w:bookmarkEnd w:id="8"/>
      <w:bookmarkEnd w:id="9"/>
    </w:p>
    <w:p w:rsidR="00B220E5" w:rsidRPr="00B220E5" w:rsidRDefault="00B220E5" w:rsidP="00005AE6">
      <w:pPr>
        <w:spacing w:line="440" w:lineRule="exact"/>
        <w:ind w:firstLineChars="200" w:firstLine="480"/>
        <w:jc w:val="left"/>
        <w:rPr>
          <w:rFonts w:ascii="宋体" w:hAnsi="宋体"/>
          <w:sz w:val="24"/>
          <w:szCs w:val="21"/>
        </w:rPr>
      </w:pPr>
      <w:bookmarkStart w:id="10" w:name="OLE_LINK22"/>
      <w:bookmarkStart w:id="11" w:name="_Toc52352452"/>
      <w:bookmarkStart w:id="12" w:name="OLE_LINK9"/>
      <w:r w:rsidRPr="00B220E5">
        <w:rPr>
          <w:rFonts w:ascii="宋体" w:hAnsi="宋体"/>
          <w:sz w:val="24"/>
          <w:szCs w:val="21"/>
        </w:rPr>
        <w:t>1</w:t>
      </w:r>
      <w:r w:rsidRPr="00B220E5">
        <w:rPr>
          <w:rFonts w:ascii="宋体" w:hAnsi="宋体" w:hint="eastAsia"/>
          <w:sz w:val="24"/>
          <w:szCs w:val="21"/>
        </w:rPr>
        <w:t>. 供应商领取招标文件后，应仔细检查招标文件的所有内容，如对本次招标文件存在疑问，请将书面询问文件在本项目投标截止时间前，送至采购单位，招标方将做统一答复；如规定时间内未收到任何书面质疑，则视为各投标供应商均理解并接受本招标文件所有内容。同时供应商不得在招标结束后针对招标文件所有内容提出质疑事项。</w:t>
      </w:r>
    </w:p>
    <w:bookmarkEnd w:id="10"/>
    <w:bookmarkEnd w:id="11"/>
    <w:bookmarkEnd w:id="12"/>
    <w:p w:rsidR="00B220E5" w:rsidRPr="00B220E5" w:rsidRDefault="00B220E5" w:rsidP="00005AE6">
      <w:pPr>
        <w:spacing w:line="440" w:lineRule="exact"/>
        <w:ind w:firstLineChars="200" w:firstLine="480"/>
        <w:jc w:val="left"/>
        <w:rPr>
          <w:rFonts w:ascii="宋体" w:hAnsi="宋体"/>
          <w:color w:val="000000"/>
          <w:sz w:val="24"/>
          <w:szCs w:val="21"/>
        </w:rPr>
      </w:pPr>
      <w:r w:rsidRPr="00B220E5">
        <w:rPr>
          <w:rFonts w:ascii="宋体" w:hAnsi="宋体" w:hint="eastAsia"/>
          <w:color w:val="000000"/>
          <w:sz w:val="24"/>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rsidR="00B220E5" w:rsidRPr="00B220E5" w:rsidRDefault="00B220E5" w:rsidP="00005AE6">
      <w:pPr>
        <w:spacing w:line="440" w:lineRule="exact"/>
        <w:ind w:firstLineChars="200" w:firstLine="480"/>
        <w:jc w:val="left"/>
        <w:rPr>
          <w:rFonts w:ascii="宋体" w:hAnsi="宋体"/>
          <w:color w:val="000000"/>
          <w:sz w:val="24"/>
          <w:szCs w:val="21"/>
        </w:rPr>
      </w:pPr>
      <w:r w:rsidRPr="00B220E5">
        <w:rPr>
          <w:rFonts w:ascii="宋体" w:hAnsi="宋体" w:hint="eastAsia"/>
          <w:color w:val="000000"/>
          <w:sz w:val="24"/>
          <w:szCs w:val="21"/>
        </w:rPr>
        <w:t>3.采购单位有权对发出的招标文件进行必要的澄清或修改。采购单位对招标文件的澄清、修改将构成招标文件的一部分，对所有投标供应商具有约束力。</w:t>
      </w:r>
    </w:p>
    <w:p w:rsidR="00B220E5" w:rsidRPr="00B220E5" w:rsidRDefault="00B220E5" w:rsidP="00005AE6">
      <w:pPr>
        <w:spacing w:line="440" w:lineRule="exact"/>
        <w:ind w:firstLineChars="200" w:firstLine="480"/>
        <w:jc w:val="left"/>
        <w:rPr>
          <w:rFonts w:ascii="宋体" w:hAnsi="宋体"/>
          <w:color w:val="000000"/>
          <w:sz w:val="24"/>
          <w:szCs w:val="21"/>
        </w:rPr>
      </w:pPr>
      <w:r w:rsidRPr="00B220E5">
        <w:rPr>
          <w:rFonts w:ascii="宋体" w:hAnsi="宋体" w:hint="eastAsia"/>
          <w:color w:val="000000"/>
          <w:sz w:val="24"/>
          <w:szCs w:val="21"/>
        </w:rPr>
        <w:t>4.采购单位可视情取消、延长投标截止时间和开标时间，不负责解释。</w:t>
      </w:r>
    </w:p>
    <w:p w:rsidR="00B220E5" w:rsidRPr="00B220E5" w:rsidRDefault="00B220E5" w:rsidP="00005AE6">
      <w:pPr>
        <w:spacing w:line="440" w:lineRule="exact"/>
        <w:ind w:firstLineChars="200" w:firstLine="480"/>
        <w:jc w:val="left"/>
        <w:rPr>
          <w:rFonts w:ascii="宋体" w:hAnsi="宋体"/>
          <w:color w:val="000000"/>
          <w:sz w:val="24"/>
          <w:szCs w:val="21"/>
        </w:rPr>
      </w:pPr>
      <w:r w:rsidRPr="00B220E5">
        <w:rPr>
          <w:rFonts w:ascii="宋体" w:hAnsi="宋体" w:hint="eastAsia"/>
          <w:color w:val="000000"/>
          <w:sz w:val="24"/>
          <w:szCs w:val="21"/>
        </w:rPr>
        <w:t>5.投标供应商由于对招标文件的任何推论和误解以及采购单位对有关问题的口头解释所造成的后果，均由投标供应商自负。</w:t>
      </w:r>
    </w:p>
    <w:p w:rsidR="00B220E5" w:rsidRPr="00B220E5" w:rsidRDefault="00B220E5" w:rsidP="00005AE6">
      <w:pPr>
        <w:spacing w:line="440" w:lineRule="exact"/>
        <w:ind w:firstLineChars="200" w:firstLine="480"/>
        <w:jc w:val="left"/>
        <w:rPr>
          <w:rFonts w:ascii="宋体" w:hAnsi="宋体"/>
          <w:color w:val="000000"/>
          <w:sz w:val="24"/>
          <w:szCs w:val="21"/>
        </w:rPr>
      </w:pPr>
      <w:r w:rsidRPr="00B220E5">
        <w:rPr>
          <w:rFonts w:ascii="宋体" w:hAnsi="宋体" w:hint="eastAsia"/>
          <w:color w:val="000000"/>
          <w:sz w:val="24"/>
          <w:szCs w:val="21"/>
        </w:rPr>
        <w:t>6.采购单位视情组织答疑会。</w:t>
      </w:r>
    </w:p>
    <w:p w:rsidR="00B220E5" w:rsidRPr="00B220E5" w:rsidRDefault="00B220E5" w:rsidP="00005AE6">
      <w:pPr>
        <w:keepNext/>
        <w:keepLines/>
        <w:spacing w:before="120" w:after="120" w:line="440" w:lineRule="exact"/>
        <w:jc w:val="center"/>
        <w:outlineLvl w:val="1"/>
        <w:rPr>
          <w:rFonts w:ascii="宋体" w:hAnsi="宋体"/>
          <w:b/>
          <w:sz w:val="28"/>
          <w:szCs w:val="28"/>
        </w:rPr>
      </w:pPr>
      <w:r w:rsidRPr="00B220E5">
        <w:rPr>
          <w:rFonts w:ascii="宋体" w:hAnsi="宋体" w:hint="eastAsia"/>
          <w:b/>
          <w:sz w:val="28"/>
          <w:szCs w:val="28"/>
        </w:rPr>
        <w:t>三、投标文件的制作</w:t>
      </w:r>
    </w:p>
    <w:p w:rsidR="00B220E5" w:rsidRPr="00B220E5" w:rsidRDefault="00B220E5" w:rsidP="00005AE6">
      <w:pPr>
        <w:keepNext/>
        <w:keepLines/>
        <w:spacing w:before="120" w:after="120" w:line="440" w:lineRule="exact"/>
        <w:outlineLvl w:val="2"/>
        <w:rPr>
          <w:rFonts w:ascii="Times New Roman" w:eastAsia="黑体" w:hAnsi="Times New Roman"/>
          <w:b/>
          <w:sz w:val="24"/>
          <w:szCs w:val="24"/>
        </w:rPr>
      </w:pPr>
      <w:bookmarkStart w:id="13" w:name="_Toc20564611"/>
      <w:bookmarkStart w:id="14" w:name="_Toc20564523"/>
      <w:bookmarkStart w:id="15" w:name="_Toc20144977"/>
      <w:bookmarkStart w:id="16" w:name="_Toc5578667"/>
      <w:bookmarkStart w:id="17" w:name="_Toc20571357"/>
      <w:bookmarkStart w:id="18" w:name="_Toc5575604"/>
      <w:r w:rsidRPr="00B220E5">
        <w:rPr>
          <w:rFonts w:ascii="Times New Roman" w:eastAsia="黑体" w:hAnsi="Times New Roman" w:hint="eastAsia"/>
          <w:b/>
          <w:sz w:val="24"/>
          <w:szCs w:val="24"/>
        </w:rPr>
        <w:t xml:space="preserve">1. </w:t>
      </w:r>
      <w:r w:rsidRPr="00B220E5">
        <w:rPr>
          <w:rFonts w:ascii="Times New Roman" w:eastAsia="黑体" w:hAnsi="Times New Roman" w:hint="eastAsia"/>
          <w:b/>
          <w:sz w:val="24"/>
          <w:szCs w:val="24"/>
        </w:rPr>
        <w:t>原则</w:t>
      </w:r>
      <w:bookmarkEnd w:id="13"/>
      <w:bookmarkEnd w:id="14"/>
      <w:bookmarkEnd w:id="15"/>
      <w:bookmarkEnd w:id="16"/>
      <w:bookmarkEnd w:id="17"/>
      <w:bookmarkEnd w:id="18"/>
      <w:r w:rsidRPr="00B220E5">
        <w:rPr>
          <w:rFonts w:ascii="Times New Roman" w:eastAsia="黑体" w:hAnsi="Times New Roman" w:hint="eastAsia"/>
          <w:b/>
          <w:sz w:val="24"/>
          <w:szCs w:val="24"/>
        </w:rPr>
        <w:t>：</w:t>
      </w:r>
    </w:p>
    <w:p w:rsidR="00B220E5" w:rsidRPr="00B220E5" w:rsidRDefault="00B220E5" w:rsidP="00005AE6">
      <w:pPr>
        <w:spacing w:line="440" w:lineRule="exact"/>
        <w:ind w:left="-360" w:firstLineChars="200" w:firstLine="480"/>
        <w:rPr>
          <w:rFonts w:ascii="宋体" w:hAnsi="宋体"/>
          <w:sz w:val="24"/>
          <w:szCs w:val="24"/>
        </w:rPr>
      </w:pPr>
      <w:r w:rsidRPr="00B220E5">
        <w:rPr>
          <w:rFonts w:ascii="宋体" w:hAnsi="宋体" w:hint="eastAsia"/>
          <w:sz w:val="24"/>
          <w:szCs w:val="24"/>
        </w:rPr>
        <w:t>（1）投标人应保证所提供的所有资料的真实性、准确性。</w:t>
      </w:r>
    </w:p>
    <w:p w:rsidR="00B220E5" w:rsidRPr="00B220E5" w:rsidRDefault="00B220E5" w:rsidP="00005AE6">
      <w:pPr>
        <w:spacing w:line="440" w:lineRule="exact"/>
        <w:ind w:left="-360" w:firstLineChars="200" w:firstLine="480"/>
        <w:rPr>
          <w:rFonts w:ascii="宋体" w:hAnsi="宋体"/>
          <w:sz w:val="24"/>
          <w:szCs w:val="24"/>
        </w:rPr>
      </w:pPr>
      <w:r w:rsidRPr="00B220E5">
        <w:rPr>
          <w:rFonts w:ascii="宋体" w:hAnsi="宋体" w:hint="eastAsia"/>
          <w:sz w:val="24"/>
          <w:szCs w:val="24"/>
        </w:rPr>
        <w:lastRenderedPageBreak/>
        <w:t>（2）投标人在招标过程中提供不真实的材料，无论其材料是否重要，采购方都将终止其投标资格，投标人需承担相应的后果及法律责任。</w:t>
      </w:r>
    </w:p>
    <w:p w:rsidR="00B220E5" w:rsidRPr="00B220E5" w:rsidRDefault="00B220E5" w:rsidP="00005AE6">
      <w:pPr>
        <w:spacing w:line="440" w:lineRule="exact"/>
        <w:ind w:left="-360" w:firstLineChars="200" w:firstLine="480"/>
        <w:rPr>
          <w:rFonts w:ascii="宋体" w:hAnsi="宋体"/>
          <w:sz w:val="24"/>
          <w:szCs w:val="24"/>
        </w:rPr>
      </w:pPr>
      <w:r w:rsidRPr="00B220E5">
        <w:rPr>
          <w:rFonts w:ascii="宋体" w:hAnsi="宋体" w:hint="eastAsia"/>
          <w:sz w:val="24"/>
          <w:szCs w:val="24"/>
        </w:rPr>
        <w:t>（3）采购方拒绝接受电报、电话或传真形式的投标文件。</w:t>
      </w:r>
    </w:p>
    <w:p w:rsidR="00B220E5" w:rsidRPr="00B220E5" w:rsidRDefault="00B220E5" w:rsidP="00005AE6">
      <w:pPr>
        <w:keepNext/>
        <w:keepLines/>
        <w:spacing w:before="120" w:after="120" w:line="440" w:lineRule="exact"/>
        <w:outlineLvl w:val="2"/>
        <w:rPr>
          <w:rFonts w:ascii="Times New Roman" w:eastAsia="黑体" w:hAnsi="Times New Roman"/>
          <w:b/>
          <w:sz w:val="24"/>
          <w:szCs w:val="24"/>
        </w:rPr>
      </w:pPr>
      <w:r w:rsidRPr="00B220E5">
        <w:rPr>
          <w:rFonts w:ascii="Times New Roman" w:eastAsia="黑体" w:hAnsi="Times New Roman" w:hint="eastAsia"/>
          <w:b/>
          <w:sz w:val="24"/>
          <w:szCs w:val="24"/>
        </w:rPr>
        <w:t xml:space="preserve">2. </w:t>
      </w:r>
      <w:r w:rsidRPr="00B220E5">
        <w:rPr>
          <w:rFonts w:ascii="Times New Roman" w:eastAsia="黑体" w:hAnsi="Times New Roman" w:hint="eastAsia"/>
          <w:b/>
          <w:sz w:val="24"/>
          <w:szCs w:val="24"/>
        </w:rPr>
        <w:t>投标文件的组成：见本招标采购文件第七部分“投标文件格式”。</w:t>
      </w:r>
    </w:p>
    <w:p w:rsidR="00B220E5" w:rsidRPr="00B220E5" w:rsidRDefault="00B220E5" w:rsidP="00005AE6">
      <w:pPr>
        <w:snapToGrid w:val="0"/>
        <w:spacing w:line="440" w:lineRule="exact"/>
        <w:ind w:firstLineChars="200" w:firstLine="482"/>
        <w:rPr>
          <w:rFonts w:ascii="宋体" w:hAnsi="宋体"/>
          <w:sz w:val="24"/>
          <w:szCs w:val="24"/>
          <w:lang w:val="zh-CN"/>
        </w:rPr>
      </w:pPr>
      <w:r w:rsidRPr="00B220E5">
        <w:rPr>
          <w:rFonts w:ascii="楷体_GB2312" w:eastAsia="楷体_GB2312" w:hAnsi="宋体" w:hint="eastAsia"/>
          <w:b/>
          <w:sz w:val="24"/>
          <w:szCs w:val="24"/>
        </w:rPr>
        <w:t>特别提示：</w:t>
      </w:r>
      <w:r w:rsidRPr="00B220E5">
        <w:rPr>
          <w:rFonts w:ascii="楷体_GB2312" w:eastAsia="楷体_GB2312" w:hAnsi="Times New Roman" w:hint="eastAsia"/>
          <w:b/>
          <w:sz w:val="24"/>
          <w:szCs w:val="24"/>
        </w:rPr>
        <w:t>请投标人携带</w:t>
      </w:r>
      <w:r w:rsidRPr="00B220E5">
        <w:rPr>
          <w:rFonts w:ascii="楷体_GB2312" w:eastAsia="楷体_GB2312" w:hAnsi="Times New Roman" w:hint="eastAsia"/>
          <w:b/>
          <w:kern w:val="0"/>
          <w:sz w:val="24"/>
          <w:szCs w:val="24"/>
        </w:rPr>
        <w:t>相关原件用于备查。</w:t>
      </w:r>
      <w:r w:rsidRPr="00B220E5">
        <w:rPr>
          <w:rFonts w:ascii="宋体" w:hAnsi="宋体" w:cs="宋体" w:hint="eastAsia"/>
          <w:kern w:val="0"/>
          <w:sz w:val="24"/>
          <w:szCs w:val="24"/>
        </w:rPr>
        <w:t>不能提供原件的，</w:t>
      </w:r>
      <w:r w:rsidRPr="00B220E5">
        <w:rPr>
          <w:rFonts w:ascii="宋体" w:hAnsi="宋体" w:hint="eastAsia"/>
          <w:sz w:val="24"/>
          <w:szCs w:val="24"/>
        </w:rPr>
        <w:t>则需投标人提供经注册地公证机构的公证书或原发证机构出具的相关证明材料。</w:t>
      </w:r>
      <w:r w:rsidRPr="00B220E5">
        <w:rPr>
          <w:rFonts w:ascii="宋体" w:hAnsi="宋体" w:cs="宋体" w:hint="eastAsia"/>
          <w:kern w:val="0"/>
          <w:sz w:val="24"/>
          <w:szCs w:val="24"/>
        </w:rPr>
        <w:t>复印件请加盖单位公章。因携带原件不全，由此引起的后果由投标人自负。（须</w:t>
      </w:r>
      <w:r w:rsidRPr="00B220E5">
        <w:rPr>
          <w:rFonts w:ascii="宋体" w:hAnsi="宋体" w:hint="eastAsia"/>
          <w:bCs/>
          <w:sz w:val="24"/>
          <w:szCs w:val="24"/>
        </w:rPr>
        <w:t>将备查原件放在一个资料袋中，原件资料袋可不密封，但须在资料袋上标明投标单位名称和原件清单目录。</w:t>
      </w:r>
      <w:r w:rsidRPr="00B220E5">
        <w:rPr>
          <w:rFonts w:ascii="宋体" w:hAnsi="宋体" w:cs="宋体" w:hint="eastAsia"/>
          <w:kern w:val="0"/>
          <w:sz w:val="24"/>
          <w:szCs w:val="24"/>
        </w:rPr>
        <w:t>）</w:t>
      </w:r>
    </w:p>
    <w:p w:rsidR="00B220E5" w:rsidRPr="00B220E5" w:rsidRDefault="00B220E5" w:rsidP="00005AE6">
      <w:pPr>
        <w:keepNext/>
        <w:keepLines/>
        <w:spacing w:before="120" w:after="120" w:line="440" w:lineRule="exact"/>
        <w:outlineLvl w:val="2"/>
        <w:rPr>
          <w:rFonts w:ascii="宋体" w:hAnsi="宋体"/>
          <w:b/>
          <w:sz w:val="24"/>
          <w:szCs w:val="24"/>
        </w:rPr>
      </w:pPr>
      <w:r w:rsidRPr="00B220E5">
        <w:rPr>
          <w:rFonts w:ascii="宋体" w:hAnsi="宋体" w:hint="eastAsia"/>
          <w:b/>
          <w:sz w:val="24"/>
          <w:szCs w:val="24"/>
        </w:rPr>
        <w:t>3、投标文件制作要求：</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（2）</w:t>
      </w:r>
      <w:r w:rsidRPr="00B220E5">
        <w:rPr>
          <w:rFonts w:ascii="宋体" w:hAnsi="宋体" w:hint="eastAsia"/>
          <w:sz w:val="24"/>
          <w:szCs w:val="24"/>
        </w:rPr>
        <w:t>投标文件正本</w:t>
      </w:r>
      <w:r w:rsidRPr="00B220E5">
        <w:rPr>
          <w:rFonts w:ascii="宋体" w:hAnsi="宋体" w:hint="eastAsia"/>
          <w:b/>
          <w:bCs/>
          <w:sz w:val="24"/>
          <w:szCs w:val="24"/>
        </w:rPr>
        <w:t>一份</w:t>
      </w:r>
      <w:r w:rsidRPr="00B220E5">
        <w:rPr>
          <w:rFonts w:ascii="宋体" w:hAnsi="宋体" w:hint="eastAsia"/>
          <w:sz w:val="24"/>
          <w:szCs w:val="24"/>
        </w:rPr>
        <w:t>、副本二</w:t>
      </w:r>
      <w:r w:rsidRPr="00B220E5">
        <w:rPr>
          <w:rFonts w:ascii="宋体" w:hAnsi="宋体" w:hint="eastAsia"/>
          <w:b/>
          <w:bCs/>
          <w:sz w:val="24"/>
          <w:szCs w:val="24"/>
        </w:rPr>
        <w:t>份</w:t>
      </w:r>
      <w:r w:rsidRPr="00B220E5">
        <w:rPr>
          <w:rFonts w:ascii="楷体_GB2312" w:eastAsia="楷体_GB2312" w:hAnsi="宋体" w:hint="eastAsia"/>
          <w:sz w:val="24"/>
          <w:szCs w:val="24"/>
        </w:rPr>
        <w:t>，</w:t>
      </w:r>
      <w:r w:rsidRPr="00B220E5">
        <w:rPr>
          <w:rFonts w:ascii="宋体" w:hAnsi="宋体" w:hint="eastAsia"/>
          <w:sz w:val="24"/>
          <w:szCs w:val="24"/>
        </w:rPr>
        <w:t>在每一份投标文件上要明确标注投标人</w:t>
      </w:r>
      <w:r w:rsidRPr="00B220E5">
        <w:rPr>
          <w:rFonts w:ascii="宋体" w:hAnsi="宋体" w:hint="eastAsia"/>
          <w:sz w:val="24"/>
          <w:szCs w:val="24"/>
          <w:lang w:val="zh-CN"/>
        </w:rPr>
        <w:t>全称、</w:t>
      </w:r>
      <w:r w:rsidRPr="00B220E5">
        <w:rPr>
          <w:rFonts w:ascii="宋体" w:hAnsi="宋体" w:hint="eastAsia"/>
          <w:sz w:val="24"/>
          <w:szCs w:val="24"/>
        </w:rPr>
        <w:t>“正本”、“副本”字样。一旦正本和副本内容有差异，以正本为准。</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（3）</w:t>
      </w:r>
      <w:r w:rsidRPr="00B220E5">
        <w:rPr>
          <w:rFonts w:ascii="宋体" w:hAnsi="宋体" w:hint="eastAsia"/>
          <w:sz w:val="24"/>
          <w:szCs w:val="24"/>
        </w:rPr>
        <w:t>投标文件正本须打印并由法定代表人或授权代表签字并加盖单位公章。副本可复印，但须加盖单位公章。</w:t>
      </w:r>
    </w:p>
    <w:p w:rsidR="00B220E5" w:rsidRPr="00B220E5" w:rsidRDefault="00B220E5" w:rsidP="00005AE6">
      <w:pPr>
        <w:spacing w:line="440" w:lineRule="exact"/>
        <w:ind w:left="-360" w:firstLineChars="200" w:firstLine="480"/>
        <w:rPr>
          <w:rFonts w:ascii="宋体" w:hAnsi="宋体"/>
          <w:sz w:val="24"/>
          <w:szCs w:val="24"/>
        </w:rPr>
      </w:pPr>
      <w:r w:rsidRPr="00B220E5">
        <w:rPr>
          <w:rFonts w:ascii="宋体" w:hAnsi="宋体" w:hint="eastAsia"/>
          <w:sz w:val="24"/>
          <w:szCs w:val="24"/>
        </w:rPr>
        <w:t>（4）投标人应将本项目投标文件密封。</w:t>
      </w:r>
    </w:p>
    <w:p w:rsidR="00B220E5" w:rsidRPr="00B220E5" w:rsidRDefault="00B220E5" w:rsidP="00005AE6">
      <w:pPr>
        <w:spacing w:line="440" w:lineRule="exact"/>
        <w:ind w:left="-360" w:firstLineChars="200" w:firstLine="480"/>
        <w:rPr>
          <w:rFonts w:ascii="宋体" w:hAnsi="宋体"/>
          <w:sz w:val="24"/>
          <w:szCs w:val="24"/>
        </w:rPr>
      </w:pPr>
      <w:r w:rsidRPr="00B220E5">
        <w:rPr>
          <w:rFonts w:ascii="宋体" w:hAnsi="宋体" w:hint="eastAsia"/>
          <w:sz w:val="24"/>
          <w:szCs w:val="24"/>
        </w:rPr>
        <w:t>（5）</w:t>
      </w:r>
      <w:r w:rsidRPr="00B220E5">
        <w:rPr>
          <w:rFonts w:ascii="宋体" w:hAnsi="宋体" w:hint="eastAsia"/>
          <w:b/>
          <w:sz w:val="24"/>
          <w:szCs w:val="24"/>
        </w:rPr>
        <w:t>开标一览表（报价表）（一式三份）须单独另行密封</w:t>
      </w:r>
      <w:r w:rsidRPr="00B220E5">
        <w:rPr>
          <w:rFonts w:ascii="宋体" w:hAnsi="宋体" w:hint="eastAsia"/>
          <w:bCs/>
          <w:sz w:val="24"/>
          <w:szCs w:val="24"/>
        </w:rPr>
        <w:t>，投标报价不得出现于投标文件的正本或副本。</w:t>
      </w:r>
    </w:p>
    <w:p w:rsidR="00B220E5" w:rsidRPr="00B220E5" w:rsidRDefault="00B220E5" w:rsidP="00005AE6">
      <w:pPr>
        <w:spacing w:line="440" w:lineRule="exact"/>
        <w:ind w:left="-360" w:firstLineChars="200" w:firstLine="480"/>
        <w:rPr>
          <w:rFonts w:ascii="宋体" w:hAnsi="宋体"/>
          <w:sz w:val="24"/>
          <w:szCs w:val="24"/>
        </w:rPr>
      </w:pPr>
      <w:r w:rsidRPr="00B220E5">
        <w:rPr>
          <w:rFonts w:ascii="宋体" w:hAnsi="宋体" w:hint="eastAsia"/>
          <w:sz w:val="24"/>
          <w:szCs w:val="24"/>
        </w:rPr>
        <w:t>（6）所有密封文件封套正面须标明项目名称、项目编号、边缝处加盖单位骑缝章或骑缝签字，并注明于开标前不得启封。如果投标供应商未加写标记，招标方对投标文件的误投和提前启封不负责任。</w:t>
      </w:r>
    </w:p>
    <w:p w:rsidR="00B220E5" w:rsidRPr="00B220E5" w:rsidRDefault="00B220E5" w:rsidP="00005AE6">
      <w:pPr>
        <w:keepNext/>
        <w:keepLines/>
        <w:spacing w:before="120" w:after="120" w:line="440" w:lineRule="exact"/>
        <w:outlineLvl w:val="2"/>
        <w:rPr>
          <w:rFonts w:ascii="宋体" w:hAnsi="宋体"/>
          <w:b/>
          <w:sz w:val="24"/>
          <w:szCs w:val="24"/>
        </w:rPr>
      </w:pPr>
      <w:r w:rsidRPr="00B220E5">
        <w:rPr>
          <w:rFonts w:ascii="宋体" w:hAnsi="宋体" w:hint="eastAsia"/>
          <w:b/>
          <w:sz w:val="24"/>
          <w:szCs w:val="24"/>
        </w:rPr>
        <w:t>4、投标报价</w:t>
      </w:r>
    </w:p>
    <w:p w:rsidR="00B220E5" w:rsidRPr="00B220E5" w:rsidRDefault="00B220E5" w:rsidP="00005AE6">
      <w:pPr>
        <w:spacing w:line="440" w:lineRule="exact"/>
        <w:ind w:left="-357" w:firstLineChars="200" w:firstLine="480"/>
        <w:rPr>
          <w:rFonts w:ascii="宋体" w:hAnsi="宋体"/>
          <w:sz w:val="24"/>
          <w:szCs w:val="24"/>
          <w:lang w:val="en-GB"/>
        </w:rPr>
      </w:pPr>
      <w:r w:rsidRPr="00B220E5">
        <w:rPr>
          <w:rFonts w:ascii="宋体" w:hAnsi="宋体" w:hint="eastAsia"/>
          <w:sz w:val="24"/>
          <w:szCs w:val="24"/>
          <w:lang w:val="en-GB"/>
        </w:rPr>
        <w:t>（</w:t>
      </w:r>
      <w:r w:rsidRPr="00B220E5">
        <w:rPr>
          <w:rFonts w:ascii="宋体" w:hAnsi="宋体"/>
          <w:sz w:val="24"/>
          <w:szCs w:val="24"/>
          <w:lang w:val="en-GB"/>
        </w:rPr>
        <w:t>1</w:t>
      </w:r>
      <w:r w:rsidRPr="00B220E5">
        <w:rPr>
          <w:rFonts w:ascii="宋体" w:hAnsi="宋体" w:hint="eastAsia"/>
          <w:sz w:val="24"/>
          <w:szCs w:val="24"/>
          <w:lang w:val="en-GB"/>
        </w:rPr>
        <w:t>）投标报价应包括本项目的全部费用 (含一切必须的辅助材料费用)及相关服务费等。投标报价以人民币为结算货币。</w:t>
      </w:r>
    </w:p>
    <w:p w:rsidR="00B220E5" w:rsidRPr="00B220E5" w:rsidRDefault="00B220E5" w:rsidP="00005AE6">
      <w:pPr>
        <w:spacing w:line="440" w:lineRule="exact"/>
        <w:ind w:left="-357" w:firstLineChars="200" w:firstLine="480"/>
        <w:rPr>
          <w:rFonts w:ascii="宋体" w:hAnsi="宋体"/>
          <w:sz w:val="24"/>
          <w:szCs w:val="24"/>
          <w:lang w:val="en-GB"/>
        </w:rPr>
      </w:pPr>
      <w:r w:rsidRPr="00B220E5">
        <w:rPr>
          <w:rFonts w:ascii="宋体" w:hAnsi="宋体" w:hint="eastAsia"/>
          <w:sz w:val="24"/>
          <w:szCs w:val="24"/>
          <w:lang w:val="en-GB"/>
        </w:rPr>
        <w:t>（</w:t>
      </w:r>
      <w:r w:rsidRPr="00B220E5">
        <w:rPr>
          <w:rFonts w:ascii="宋体" w:hAnsi="宋体"/>
          <w:sz w:val="24"/>
          <w:szCs w:val="24"/>
          <w:lang w:val="en-GB"/>
        </w:rPr>
        <w:t>2</w:t>
      </w:r>
      <w:r w:rsidRPr="00B220E5">
        <w:rPr>
          <w:rFonts w:ascii="宋体" w:hAnsi="宋体" w:hint="eastAsia"/>
          <w:sz w:val="24"/>
          <w:szCs w:val="24"/>
          <w:lang w:val="en-GB"/>
        </w:rPr>
        <w:t>）投标方免费提供的项目，也应报价并注明免费，不计入报价总价。</w:t>
      </w:r>
    </w:p>
    <w:p w:rsidR="00B220E5" w:rsidRPr="00B220E5" w:rsidRDefault="00B220E5" w:rsidP="00005AE6">
      <w:pPr>
        <w:spacing w:line="440" w:lineRule="exact"/>
        <w:ind w:left="-357" w:firstLineChars="200" w:firstLine="480"/>
        <w:rPr>
          <w:rFonts w:ascii="宋体" w:hAnsi="宋体"/>
          <w:sz w:val="24"/>
          <w:szCs w:val="24"/>
          <w:lang w:val="en-GB"/>
        </w:rPr>
      </w:pPr>
      <w:r w:rsidRPr="00B220E5">
        <w:rPr>
          <w:rFonts w:ascii="宋体" w:hAnsi="宋体" w:hint="eastAsia"/>
          <w:sz w:val="24"/>
          <w:szCs w:val="24"/>
          <w:lang w:val="en-GB"/>
        </w:rPr>
        <w:t>（</w:t>
      </w:r>
      <w:r w:rsidRPr="00B220E5">
        <w:rPr>
          <w:rFonts w:ascii="宋体" w:hAnsi="宋体"/>
          <w:sz w:val="24"/>
          <w:szCs w:val="24"/>
          <w:lang w:val="en-GB"/>
        </w:rPr>
        <w:t>3</w:t>
      </w:r>
      <w:r w:rsidRPr="00B220E5">
        <w:rPr>
          <w:rFonts w:ascii="宋体" w:hAnsi="宋体" w:hint="eastAsia"/>
          <w:sz w:val="24"/>
          <w:szCs w:val="24"/>
          <w:lang w:val="en-GB"/>
        </w:rPr>
        <w:t>）投标人应对招标文件内所要采购的全部内容进行报价，只投其中部分内容者，其投标书将被拒绝。</w:t>
      </w:r>
    </w:p>
    <w:p w:rsidR="00B220E5" w:rsidRPr="00B220E5" w:rsidRDefault="00B220E5" w:rsidP="00005AE6">
      <w:pPr>
        <w:spacing w:line="440" w:lineRule="exact"/>
        <w:rPr>
          <w:rFonts w:ascii="宋体" w:hAnsi="宋体"/>
          <w:sz w:val="24"/>
          <w:szCs w:val="24"/>
          <w:lang w:val="en-GB"/>
        </w:rPr>
      </w:pPr>
      <w:r w:rsidRPr="00B220E5">
        <w:rPr>
          <w:rFonts w:ascii="宋体" w:hAnsi="宋体" w:hint="eastAsia"/>
          <w:sz w:val="24"/>
          <w:szCs w:val="24"/>
          <w:lang w:val="en-GB"/>
        </w:rPr>
        <w:t>（4）本项目将现场进行现场最终报价，请做好现场报价的准备。</w:t>
      </w:r>
    </w:p>
    <w:p w:rsidR="00B220E5" w:rsidRPr="00B220E5" w:rsidRDefault="00B220E5" w:rsidP="00005AE6">
      <w:pPr>
        <w:spacing w:line="440" w:lineRule="exact"/>
        <w:rPr>
          <w:rFonts w:ascii="宋体" w:hAnsi="宋体" w:cs="宋体"/>
          <w:b/>
          <w:sz w:val="24"/>
          <w:szCs w:val="24"/>
        </w:rPr>
      </w:pPr>
      <w:r w:rsidRPr="00B220E5">
        <w:rPr>
          <w:rFonts w:ascii="宋体" w:hAnsi="宋体" w:cs="宋体" w:hint="eastAsia"/>
          <w:b/>
          <w:sz w:val="24"/>
          <w:szCs w:val="24"/>
        </w:rPr>
        <w:t>（5）</w:t>
      </w:r>
      <w:r w:rsidRPr="00B220E5">
        <w:rPr>
          <w:rFonts w:ascii="宋体" w:hAnsi="宋体" w:hint="eastAsia"/>
          <w:b/>
          <w:bCs/>
          <w:color w:val="000000"/>
          <w:sz w:val="24"/>
          <w:szCs w:val="24"/>
        </w:rPr>
        <w:t>本项目最高限价为：</w:t>
      </w:r>
      <w:r>
        <w:rPr>
          <w:rFonts w:ascii="宋体" w:hAnsi="宋体" w:hint="eastAsia"/>
          <w:b/>
          <w:bCs/>
          <w:color w:val="000000"/>
          <w:sz w:val="24"/>
          <w:szCs w:val="24"/>
        </w:rPr>
        <w:t>7.9万元</w:t>
      </w:r>
      <w:r w:rsidRPr="00B220E5">
        <w:rPr>
          <w:rFonts w:ascii="宋体" w:hAnsi="宋体" w:hint="eastAsia"/>
          <w:b/>
          <w:bCs/>
          <w:color w:val="000000"/>
          <w:sz w:val="24"/>
          <w:szCs w:val="24"/>
          <w:lang w:val="en-GB"/>
        </w:rPr>
        <w:t>，</w:t>
      </w:r>
      <w:r w:rsidRPr="00B220E5">
        <w:rPr>
          <w:rFonts w:ascii="宋体" w:hAnsi="宋体" w:cs="宋体" w:hint="eastAsia"/>
          <w:sz w:val="24"/>
          <w:szCs w:val="24"/>
        </w:rPr>
        <w:t>最终报价超过最高限价的为无效响应文件。</w:t>
      </w:r>
    </w:p>
    <w:p w:rsidR="00B220E5" w:rsidRPr="00B220E5" w:rsidRDefault="00B220E5" w:rsidP="00005AE6">
      <w:pPr>
        <w:keepNext/>
        <w:keepLines/>
        <w:spacing w:before="120" w:after="120" w:line="440" w:lineRule="exact"/>
        <w:jc w:val="center"/>
        <w:outlineLvl w:val="1"/>
        <w:rPr>
          <w:rFonts w:ascii="宋体" w:hAnsi="宋体"/>
          <w:b/>
          <w:sz w:val="28"/>
          <w:szCs w:val="28"/>
        </w:rPr>
      </w:pPr>
      <w:r w:rsidRPr="00B220E5">
        <w:rPr>
          <w:rFonts w:ascii="宋体" w:hAnsi="宋体" w:hint="eastAsia"/>
          <w:b/>
          <w:sz w:val="28"/>
          <w:szCs w:val="28"/>
        </w:rPr>
        <w:lastRenderedPageBreak/>
        <w:t>四、投标文件的递交</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1、招标方于开标地点在</w:t>
      </w:r>
      <w:r w:rsidRPr="00B220E5">
        <w:rPr>
          <w:rFonts w:ascii="宋体" w:hAnsi="宋体" w:hint="eastAsia"/>
          <w:sz w:val="24"/>
          <w:szCs w:val="24"/>
          <w:u w:val="single"/>
          <w:lang w:val="en-GB"/>
        </w:rPr>
        <w:t>投标截止时间前半小时内接受标书</w:t>
      </w:r>
      <w:r w:rsidRPr="00B220E5">
        <w:rPr>
          <w:rFonts w:ascii="宋体" w:hAnsi="宋体" w:hint="eastAsia"/>
          <w:sz w:val="24"/>
          <w:szCs w:val="24"/>
          <w:lang w:val="en-GB"/>
        </w:rPr>
        <w:t>。</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rPr>
        <w:t>2、</w:t>
      </w:r>
      <w:r w:rsidRPr="00B220E5">
        <w:rPr>
          <w:rFonts w:ascii="宋体" w:hAnsi="宋体" w:hint="eastAsia"/>
          <w:sz w:val="24"/>
          <w:szCs w:val="24"/>
          <w:lang w:val="en-GB"/>
        </w:rPr>
        <w:t>投标人</w:t>
      </w:r>
      <w:r w:rsidRPr="00B220E5">
        <w:rPr>
          <w:rFonts w:ascii="宋体" w:hAnsi="宋体" w:hint="eastAsia"/>
          <w:sz w:val="24"/>
          <w:szCs w:val="24"/>
        </w:rPr>
        <w:t>递交投标文件的方式为专人当面递交的方式。</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rPr>
        <w:t>3</w:t>
      </w:r>
      <w:r w:rsidRPr="00B220E5">
        <w:rPr>
          <w:rFonts w:ascii="宋体" w:hAnsi="宋体" w:hint="eastAsia"/>
          <w:sz w:val="24"/>
          <w:szCs w:val="24"/>
          <w:lang w:val="en-GB"/>
        </w:rPr>
        <w:t>、招标方将拒绝接收递交时间、密封情况等不符合要求的投标文件。</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4、投标文件填写字迹必须清楚、工整，对不同文字文本投标文件的解释发生异议的，以中文文本为准。</w:t>
      </w:r>
    </w:p>
    <w:p w:rsidR="00B220E5" w:rsidRPr="00B220E5" w:rsidRDefault="00B220E5" w:rsidP="00005AE6">
      <w:pPr>
        <w:keepNext/>
        <w:keepLines/>
        <w:spacing w:before="120" w:after="120" w:line="440" w:lineRule="exact"/>
        <w:jc w:val="center"/>
        <w:outlineLvl w:val="1"/>
        <w:rPr>
          <w:rFonts w:ascii="宋体" w:hAnsi="宋体"/>
          <w:b/>
          <w:sz w:val="28"/>
          <w:szCs w:val="28"/>
        </w:rPr>
      </w:pPr>
      <w:r w:rsidRPr="00B220E5">
        <w:rPr>
          <w:rFonts w:ascii="宋体" w:hAnsi="宋体" w:hint="eastAsia"/>
          <w:b/>
          <w:sz w:val="28"/>
          <w:szCs w:val="28"/>
        </w:rPr>
        <w:t>五、无效投标的情形</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发生下列情况之一的投标文件被视为无效：</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1．投标报价超过最高限价的；</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2．由于包装不妥，在送交途中严重破损或失散的投标文件；</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3．未按照招标文件要求盖章、</w:t>
      </w:r>
      <w:r w:rsidRPr="00B220E5">
        <w:rPr>
          <w:rFonts w:ascii="宋体" w:hAnsi="宋体" w:hint="eastAsia"/>
          <w:sz w:val="24"/>
          <w:szCs w:val="24"/>
        </w:rPr>
        <w:t>签署姓名</w:t>
      </w:r>
      <w:r w:rsidRPr="00B220E5">
        <w:rPr>
          <w:rFonts w:ascii="宋体" w:hAnsi="宋体" w:hint="eastAsia"/>
          <w:sz w:val="24"/>
          <w:szCs w:val="24"/>
          <w:lang w:val="en-GB"/>
        </w:rPr>
        <w:t>；未装订或未按照招标文件规定的数量进行制作、未按照招标文件规定要求密封；投标承诺函、法定代表人授权书等有涂改的；</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4．未能提供合格的资格文件；</w:t>
      </w:r>
    </w:p>
    <w:p w:rsidR="00B220E5" w:rsidRPr="00B220E5" w:rsidRDefault="00B220E5" w:rsidP="00005AE6">
      <w:pPr>
        <w:spacing w:line="440" w:lineRule="exact"/>
        <w:ind w:left="-360" w:firstLineChars="200" w:firstLine="480"/>
        <w:rPr>
          <w:rFonts w:ascii="宋体" w:hAnsi="宋体"/>
          <w:sz w:val="24"/>
          <w:szCs w:val="24"/>
          <w:lang w:val="en-GB"/>
        </w:rPr>
      </w:pPr>
      <w:r w:rsidRPr="00B220E5">
        <w:rPr>
          <w:rFonts w:ascii="宋体" w:hAnsi="宋体" w:hint="eastAsia"/>
          <w:sz w:val="24"/>
          <w:szCs w:val="24"/>
          <w:lang w:val="en-GB"/>
        </w:rPr>
        <w:t>5．投标人未对招标文件内所要采购的全部内容进行报价的；</w:t>
      </w:r>
    </w:p>
    <w:p w:rsidR="00B220E5" w:rsidRPr="00B220E5" w:rsidRDefault="001D2820" w:rsidP="00005AE6">
      <w:pPr>
        <w:spacing w:line="440" w:lineRule="exact"/>
        <w:ind w:left="-360" w:firstLineChars="200" w:firstLine="480"/>
        <w:rPr>
          <w:rFonts w:ascii="宋体" w:hAnsi="宋体"/>
          <w:sz w:val="24"/>
          <w:szCs w:val="24"/>
          <w:lang w:val="en-GB"/>
        </w:rPr>
      </w:pPr>
      <w:r>
        <w:rPr>
          <w:rFonts w:ascii="宋体" w:hAnsi="宋体"/>
          <w:sz w:val="24"/>
          <w:szCs w:val="24"/>
          <w:lang w:val="en-GB"/>
        </w:rPr>
        <w:t>6</w:t>
      </w:r>
      <w:r w:rsidR="00B220E5" w:rsidRPr="00B220E5">
        <w:rPr>
          <w:rFonts w:ascii="宋体" w:hAnsi="宋体" w:hint="eastAsia"/>
          <w:sz w:val="24"/>
          <w:szCs w:val="24"/>
          <w:lang w:val="en-GB"/>
        </w:rPr>
        <w:t>．开标时投标供应商授权代表未到开标现场或授权代表不能提供相应身份证明的；</w:t>
      </w:r>
    </w:p>
    <w:p w:rsidR="00B220E5" w:rsidRPr="00B220E5" w:rsidRDefault="001D2820" w:rsidP="00005AE6">
      <w:pPr>
        <w:spacing w:line="440" w:lineRule="exact"/>
        <w:ind w:left="-360" w:firstLineChars="200" w:firstLine="480"/>
        <w:rPr>
          <w:rFonts w:ascii="宋体" w:hAnsi="宋体"/>
          <w:sz w:val="24"/>
          <w:szCs w:val="24"/>
          <w:lang w:val="en-GB"/>
        </w:rPr>
      </w:pPr>
      <w:r>
        <w:rPr>
          <w:rFonts w:ascii="宋体" w:hAnsi="宋体"/>
          <w:sz w:val="24"/>
          <w:szCs w:val="24"/>
          <w:lang w:val="en-GB"/>
        </w:rPr>
        <w:t>7</w:t>
      </w:r>
      <w:r w:rsidR="00B220E5" w:rsidRPr="00B220E5">
        <w:rPr>
          <w:rFonts w:ascii="宋体" w:hAnsi="宋体" w:hint="eastAsia"/>
          <w:sz w:val="24"/>
          <w:szCs w:val="24"/>
          <w:lang w:val="en-GB"/>
        </w:rPr>
        <w:t>．投标供应商在投标活动中提供任何虚假材料或从事其他违法活动的；</w:t>
      </w:r>
    </w:p>
    <w:p w:rsidR="00B220E5" w:rsidRPr="00B220E5" w:rsidRDefault="001D2820" w:rsidP="00005AE6">
      <w:pPr>
        <w:spacing w:line="440" w:lineRule="exact"/>
        <w:ind w:left="-360" w:firstLineChars="200" w:firstLine="480"/>
        <w:rPr>
          <w:rFonts w:ascii="宋体" w:hAnsi="宋体"/>
          <w:sz w:val="24"/>
          <w:szCs w:val="24"/>
          <w:lang w:val="en-GB"/>
        </w:rPr>
      </w:pPr>
      <w:r>
        <w:rPr>
          <w:rFonts w:ascii="宋体" w:hAnsi="宋体"/>
          <w:sz w:val="24"/>
          <w:szCs w:val="24"/>
          <w:lang w:val="en-GB"/>
        </w:rPr>
        <w:t>8</w:t>
      </w:r>
      <w:r w:rsidR="00B220E5" w:rsidRPr="00B220E5">
        <w:rPr>
          <w:rFonts w:ascii="宋体" w:hAnsi="宋体" w:hint="eastAsia"/>
          <w:sz w:val="24"/>
          <w:szCs w:val="24"/>
          <w:lang w:val="en-GB"/>
        </w:rPr>
        <w:t>．评标委员会认为其他不合理情况的；</w:t>
      </w:r>
    </w:p>
    <w:p w:rsidR="00B220E5" w:rsidRPr="00B220E5" w:rsidRDefault="001D2820" w:rsidP="00005AE6">
      <w:pPr>
        <w:spacing w:line="440" w:lineRule="exact"/>
        <w:ind w:left="-360" w:firstLineChars="200" w:firstLine="480"/>
        <w:rPr>
          <w:rFonts w:ascii="宋体" w:hAnsi="宋体"/>
          <w:sz w:val="24"/>
          <w:szCs w:val="24"/>
        </w:rPr>
      </w:pPr>
      <w:r>
        <w:rPr>
          <w:rFonts w:ascii="宋体" w:hAnsi="宋体"/>
          <w:sz w:val="24"/>
          <w:szCs w:val="24"/>
          <w:lang w:val="en-GB"/>
        </w:rPr>
        <w:t>9</w:t>
      </w:r>
      <w:r w:rsidR="00B220E5" w:rsidRPr="00B220E5">
        <w:rPr>
          <w:rFonts w:ascii="宋体" w:hAnsi="宋体" w:hint="eastAsia"/>
          <w:sz w:val="24"/>
          <w:szCs w:val="24"/>
          <w:lang w:val="en-GB"/>
        </w:rPr>
        <w:t>．不符合法律、法规和本招标文件规定的其他实质性要求的。</w:t>
      </w:r>
    </w:p>
    <w:p w:rsidR="00B220E5" w:rsidRPr="00B220E5" w:rsidRDefault="00B220E5" w:rsidP="00005AE6">
      <w:pPr>
        <w:keepNext/>
        <w:keepLines/>
        <w:spacing w:before="120" w:after="120" w:line="440" w:lineRule="exact"/>
        <w:jc w:val="center"/>
        <w:outlineLvl w:val="1"/>
        <w:rPr>
          <w:rFonts w:ascii="宋体" w:hAnsi="宋体"/>
          <w:b/>
          <w:sz w:val="28"/>
          <w:szCs w:val="28"/>
        </w:rPr>
      </w:pPr>
      <w:r w:rsidRPr="00B220E5">
        <w:rPr>
          <w:rFonts w:ascii="宋体" w:hAnsi="宋体" w:hint="eastAsia"/>
          <w:b/>
          <w:sz w:val="28"/>
          <w:szCs w:val="28"/>
        </w:rPr>
        <w:t>六、变更为其他方式采购的情形</w:t>
      </w:r>
    </w:p>
    <w:p w:rsidR="00B220E5" w:rsidRDefault="00B220E5" w:rsidP="00005AE6">
      <w:pPr>
        <w:autoSpaceDE w:val="0"/>
        <w:autoSpaceDN w:val="0"/>
        <w:adjustRightInd w:val="0"/>
        <w:snapToGrid w:val="0"/>
        <w:spacing w:line="440" w:lineRule="exact"/>
        <w:ind w:firstLineChars="200" w:firstLine="480"/>
        <w:rPr>
          <w:rFonts w:ascii="宋体" w:hAnsi="宋体"/>
          <w:sz w:val="24"/>
          <w:szCs w:val="24"/>
          <w:lang w:val="zh-CN"/>
        </w:rPr>
      </w:pPr>
      <w:r w:rsidRPr="00B220E5">
        <w:rPr>
          <w:rFonts w:ascii="宋体" w:hAnsi="宋体" w:hint="eastAsia"/>
          <w:sz w:val="24"/>
          <w:szCs w:val="24"/>
        </w:rPr>
        <w:t>投标截止时间出现如下情形的，参加投标的供应商不足</w:t>
      </w:r>
      <w:r w:rsidRPr="00B220E5">
        <w:rPr>
          <w:rFonts w:ascii="宋体" w:hAnsi="宋体"/>
          <w:sz w:val="24"/>
          <w:szCs w:val="24"/>
        </w:rPr>
        <w:t>3</w:t>
      </w:r>
      <w:r w:rsidRPr="00B220E5">
        <w:rPr>
          <w:rFonts w:ascii="宋体" w:hAnsi="宋体" w:hint="eastAsia"/>
          <w:sz w:val="24"/>
          <w:szCs w:val="24"/>
        </w:rPr>
        <w:t>家的，及评标中出现符合专业条件的供应商或对招标文件作实质响应的投标人不足</w:t>
      </w:r>
      <w:r w:rsidRPr="00B220E5">
        <w:rPr>
          <w:rFonts w:ascii="宋体" w:hAnsi="宋体"/>
          <w:sz w:val="24"/>
          <w:szCs w:val="24"/>
        </w:rPr>
        <w:t>3</w:t>
      </w:r>
      <w:r w:rsidRPr="00B220E5">
        <w:rPr>
          <w:rFonts w:ascii="宋体" w:hAnsi="宋体" w:hint="eastAsia"/>
          <w:sz w:val="24"/>
          <w:szCs w:val="24"/>
        </w:rPr>
        <w:t>家的，除采购任务取消外，招标人将重新组织招标。</w:t>
      </w:r>
      <w:r w:rsidRPr="00B220E5">
        <w:rPr>
          <w:rFonts w:ascii="宋体" w:hAnsi="宋体" w:hint="eastAsia"/>
          <w:sz w:val="24"/>
          <w:szCs w:val="24"/>
          <w:lang w:val="zh-CN"/>
        </w:rPr>
        <w:t>本次招标文件中对供应商资质、技术等要求，将作为</w:t>
      </w:r>
      <w:r w:rsidRPr="00B220E5">
        <w:rPr>
          <w:rFonts w:ascii="宋体" w:hAnsi="宋体" w:hint="eastAsia"/>
          <w:sz w:val="24"/>
          <w:szCs w:val="24"/>
        </w:rPr>
        <w:t>其他</w:t>
      </w:r>
      <w:r w:rsidRPr="00B220E5">
        <w:rPr>
          <w:rFonts w:ascii="宋体" w:hAnsi="宋体" w:hint="eastAsia"/>
          <w:sz w:val="24"/>
          <w:szCs w:val="24"/>
          <w:lang w:val="zh-CN"/>
        </w:rPr>
        <w:t>方式采购的基本要求和依据。原已经参加投标并符合要求的供应商，根据自愿原则，参加</w:t>
      </w:r>
      <w:r w:rsidRPr="00B220E5">
        <w:rPr>
          <w:rFonts w:ascii="宋体" w:hAnsi="宋体" w:hint="eastAsia"/>
          <w:sz w:val="24"/>
          <w:szCs w:val="24"/>
        </w:rPr>
        <w:t>其他</w:t>
      </w:r>
      <w:r w:rsidRPr="00B220E5">
        <w:rPr>
          <w:rFonts w:ascii="宋体" w:hAnsi="宋体" w:hint="eastAsia"/>
          <w:sz w:val="24"/>
          <w:szCs w:val="24"/>
          <w:lang w:val="zh-CN"/>
        </w:rPr>
        <w:t>方式采购。</w:t>
      </w:r>
    </w:p>
    <w:p w:rsidR="00005AE6" w:rsidRDefault="00005AE6" w:rsidP="00005AE6">
      <w:pPr>
        <w:pStyle w:val="a0"/>
        <w:rPr>
          <w:lang w:val="zh-CN"/>
        </w:rPr>
      </w:pPr>
    </w:p>
    <w:p w:rsidR="00005AE6" w:rsidRDefault="00005AE6" w:rsidP="00005AE6">
      <w:pPr>
        <w:pStyle w:val="a5"/>
        <w:rPr>
          <w:lang w:val="zh-CN"/>
        </w:rPr>
      </w:pPr>
    </w:p>
    <w:p w:rsidR="00005AE6" w:rsidRDefault="00005AE6" w:rsidP="00005AE6">
      <w:pPr>
        <w:pStyle w:val="a5"/>
        <w:rPr>
          <w:lang w:val="zh-CN"/>
        </w:rPr>
      </w:pPr>
    </w:p>
    <w:p w:rsidR="00005AE6" w:rsidRDefault="00005AE6" w:rsidP="00005AE6">
      <w:pPr>
        <w:pStyle w:val="a5"/>
        <w:rPr>
          <w:lang w:val="zh-CN"/>
        </w:rPr>
      </w:pPr>
    </w:p>
    <w:p w:rsidR="00005AE6" w:rsidRDefault="00005AE6" w:rsidP="00005AE6">
      <w:pPr>
        <w:pStyle w:val="a5"/>
        <w:rPr>
          <w:lang w:val="zh-CN"/>
        </w:rPr>
      </w:pPr>
    </w:p>
    <w:p w:rsidR="00005AE6" w:rsidRPr="00005AE6" w:rsidRDefault="00005AE6" w:rsidP="00005AE6">
      <w:pPr>
        <w:pStyle w:val="a5"/>
        <w:rPr>
          <w:lang w:val="zh-CN"/>
        </w:rPr>
      </w:pPr>
    </w:p>
    <w:p w:rsidR="00B220E5" w:rsidRPr="00B220E5" w:rsidRDefault="00E61919" w:rsidP="002D5676">
      <w:pPr>
        <w:pStyle w:val="1"/>
        <w:spacing w:beforeLines="50" w:afterLines="50" w:line="440" w:lineRule="exact"/>
        <w:jc w:val="center"/>
        <w:rPr>
          <w:rFonts w:asciiTheme="minorEastAsia" w:eastAsiaTheme="minorEastAsia" w:hAnsiTheme="minorEastAsia"/>
          <w:sz w:val="36"/>
        </w:rPr>
      </w:pPr>
      <w:r w:rsidRPr="00B220E5">
        <w:rPr>
          <w:rFonts w:asciiTheme="minorEastAsia" w:eastAsiaTheme="minorEastAsia" w:hAnsiTheme="minorEastAsia" w:hint="eastAsia"/>
          <w:sz w:val="36"/>
        </w:rPr>
        <w:lastRenderedPageBreak/>
        <w:t>第四部分</w:t>
      </w:r>
      <w:r w:rsidR="00B220E5" w:rsidRPr="00B220E5">
        <w:rPr>
          <w:rFonts w:asciiTheme="minorEastAsia" w:eastAsiaTheme="minorEastAsia" w:hAnsiTheme="minorEastAsia" w:hint="eastAsia"/>
          <w:sz w:val="36"/>
        </w:rPr>
        <w:t>开评标</w:t>
      </w:r>
    </w:p>
    <w:p w:rsidR="00B220E5" w:rsidRPr="00B220E5" w:rsidRDefault="00B220E5" w:rsidP="00B220E5">
      <w:pPr>
        <w:keepNext/>
        <w:keepLines/>
        <w:adjustRightInd w:val="0"/>
        <w:snapToGrid w:val="0"/>
        <w:spacing w:line="440" w:lineRule="exact"/>
        <w:jc w:val="center"/>
        <w:outlineLvl w:val="1"/>
        <w:rPr>
          <w:rFonts w:ascii="宋体" w:hAnsi="宋体"/>
          <w:b/>
          <w:bCs/>
          <w:sz w:val="32"/>
          <w:szCs w:val="32"/>
        </w:rPr>
      </w:pPr>
      <w:r w:rsidRPr="00B220E5">
        <w:rPr>
          <w:rFonts w:ascii="宋体" w:hAnsi="宋体" w:hint="eastAsia"/>
          <w:b/>
          <w:bCs/>
          <w:sz w:val="32"/>
          <w:szCs w:val="32"/>
        </w:rPr>
        <w:t>一、开评标程序</w:t>
      </w:r>
    </w:p>
    <w:p w:rsidR="00B220E5" w:rsidRPr="00B220E5" w:rsidRDefault="00B220E5" w:rsidP="00B220E5">
      <w:pPr>
        <w:adjustRightInd w:val="0"/>
        <w:snapToGrid w:val="0"/>
        <w:spacing w:line="440" w:lineRule="exact"/>
        <w:ind w:left="-360" w:firstLineChars="200" w:firstLine="482"/>
        <w:rPr>
          <w:rFonts w:ascii="宋体" w:hAnsi="宋体"/>
          <w:b/>
          <w:sz w:val="24"/>
          <w:szCs w:val="24"/>
        </w:rPr>
      </w:pPr>
      <w:r w:rsidRPr="00B220E5">
        <w:rPr>
          <w:rFonts w:ascii="宋体" w:hAnsi="宋体" w:hint="eastAsia"/>
          <w:b/>
          <w:sz w:val="24"/>
          <w:szCs w:val="24"/>
        </w:rPr>
        <w:t>1.招标人组织开标</w:t>
      </w:r>
    </w:p>
    <w:p w:rsidR="00B220E5" w:rsidRPr="00B220E5" w:rsidRDefault="00B220E5" w:rsidP="00B220E5">
      <w:pPr>
        <w:adjustRightInd w:val="0"/>
        <w:snapToGrid w:val="0"/>
        <w:spacing w:line="440" w:lineRule="exact"/>
        <w:ind w:left="-357" w:firstLineChars="200" w:firstLine="480"/>
        <w:rPr>
          <w:rFonts w:ascii="宋体" w:hAnsi="宋体"/>
          <w:sz w:val="24"/>
          <w:szCs w:val="24"/>
        </w:rPr>
      </w:pPr>
      <w:r w:rsidRPr="00B220E5">
        <w:rPr>
          <w:rFonts w:ascii="宋体" w:hAnsi="宋体" w:hint="eastAsia"/>
          <w:sz w:val="24"/>
          <w:szCs w:val="24"/>
        </w:rPr>
        <w:t>(1）招标方在招标文件规定的时间和地点公开开标，投标人的法定代表人或授权代表须持有效身份证参加开标会。</w:t>
      </w:r>
    </w:p>
    <w:p w:rsidR="00B220E5" w:rsidRPr="00B220E5" w:rsidRDefault="00B220E5" w:rsidP="00B220E5">
      <w:pPr>
        <w:adjustRightInd w:val="0"/>
        <w:snapToGrid w:val="0"/>
        <w:spacing w:line="440" w:lineRule="exact"/>
        <w:ind w:left="-357" w:firstLineChars="200" w:firstLine="480"/>
        <w:rPr>
          <w:rFonts w:ascii="宋体" w:hAnsi="宋体"/>
          <w:sz w:val="24"/>
          <w:szCs w:val="24"/>
        </w:rPr>
      </w:pPr>
      <w:r w:rsidRPr="00B220E5">
        <w:rPr>
          <w:rFonts w:ascii="宋体" w:hAnsi="宋体" w:hint="eastAsia"/>
          <w:sz w:val="24"/>
          <w:szCs w:val="24"/>
        </w:rPr>
        <w:t>(2)开标期间，投标供应商法定代表人或授权代表必须在场，负责解答有关事宜。</w:t>
      </w:r>
    </w:p>
    <w:p w:rsidR="00B220E5" w:rsidRPr="00B220E5" w:rsidRDefault="00B220E5" w:rsidP="00B220E5">
      <w:pPr>
        <w:adjustRightInd w:val="0"/>
        <w:snapToGrid w:val="0"/>
        <w:spacing w:line="440" w:lineRule="exact"/>
        <w:ind w:left="-360" w:firstLineChars="200" w:firstLine="480"/>
        <w:rPr>
          <w:rFonts w:ascii="宋体" w:hAnsi="宋体"/>
          <w:sz w:val="24"/>
          <w:szCs w:val="24"/>
        </w:rPr>
      </w:pPr>
      <w:r w:rsidRPr="00B220E5">
        <w:rPr>
          <w:rFonts w:ascii="宋体" w:hAnsi="宋体" w:hint="eastAsia"/>
          <w:sz w:val="24"/>
          <w:szCs w:val="24"/>
        </w:rPr>
        <w:t>(3)凡在投标、开标过程中，招标人已提示是否有异议的事项，投标人当时没有提出异议的，事后投标人不得针对上述事项提出质疑。</w:t>
      </w:r>
    </w:p>
    <w:p w:rsidR="00B220E5" w:rsidRPr="00B220E5" w:rsidRDefault="00B220E5" w:rsidP="00B220E5">
      <w:pPr>
        <w:adjustRightInd w:val="0"/>
        <w:snapToGrid w:val="0"/>
        <w:spacing w:line="440" w:lineRule="exact"/>
        <w:ind w:left="-360" w:firstLineChars="200" w:firstLine="480"/>
        <w:rPr>
          <w:rFonts w:ascii="宋体" w:hAnsi="宋体"/>
          <w:sz w:val="24"/>
          <w:szCs w:val="24"/>
        </w:rPr>
      </w:pPr>
      <w:r w:rsidRPr="00B220E5">
        <w:rPr>
          <w:rFonts w:ascii="宋体" w:hAnsi="宋体" w:hint="eastAsia"/>
          <w:sz w:val="24"/>
          <w:szCs w:val="24"/>
        </w:rPr>
        <w:t>(4)在投标、评标过程中，如果投标人联合故意抬高报价或出现其他不正当行为，招标人有权中止投标或评标。</w:t>
      </w:r>
    </w:p>
    <w:p w:rsidR="00B220E5" w:rsidRPr="00B220E5" w:rsidRDefault="00B220E5" w:rsidP="00B220E5">
      <w:pPr>
        <w:adjustRightInd w:val="0"/>
        <w:snapToGrid w:val="0"/>
        <w:spacing w:line="440" w:lineRule="exact"/>
        <w:ind w:left="-360" w:firstLineChars="200" w:firstLine="480"/>
        <w:rPr>
          <w:rFonts w:ascii="宋体" w:hAnsi="宋体"/>
          <w:sz w:val="24"/>
          <w:szCs w:val="24"/>
        </w:rPr>
      </w:pPr>
      <w:r w:rsidRPr="00B220E5">
        <w:rPr>
          <w:rFonts w:ascii="宋体" w:hAnsi="宋体"/>
          <w:sz w:val="24"/>
          <w:szCs w:val="24"/>
        </w:rPr>
        <w:t>(</w:t>
      </w:r>
      <w:r w:rsidRPr="00B220E5">
        <w:rPr>
          <w:rFonts w:ascii="宋体" w:hAnsi="宋体" w:hint="eastAsia"/>
          <w:sz w:val="24"/>
          <w:szCs w:val="24"/>
        </w:rPr>
        <w:t>5</w:t>
      </w:r>
      <w:r w:rsidRPr="00B220E5">
        <w:rPr>
          <w:rFonts w:ascii="宋体" w:hAnsi="宋体"/>
          <w:sz w:val="24"/>
          <w:szCs w:val="24"/>
        </w:rPr>
        <w:t>)</w:t>
      </w:r>
      <w:r w:rsidRPr="00B220E5">
        <w:rPr>
          <w:rFonts w:ascii="宋体" w:hAnsi="宋体" w:hint="eastAsia"/>
          <w:sz w:val="24"/>
          <w:szCs w:val="24"/>
        </w:rPr>
        <w:t>评委会不得向投标人解释落标原因，不退还投标文件。</w:t>
      </w:r>
    </w:p>
    <w:p w:rsidR="00B220E5" w:rsidRPr="00B220E5" w:rsidRDefault="00B220E5" w:rsidP="00B220E5">
      <w:pPr>
        <w:adjustRightInd w:val="0"/>
        <w:snapToGrid w:val="0"/>
        <w:spacing w:line="440" w:lineRule="exact"/>
        <w:ind w:left="-360" w:firstLineChars="200" w:firstLine="482"/>
        <w:rPr>
          <w:rFonts w:ascii="宋体" w:hAnsi="宋体"/>
          <w:sz w:val="24"/>
          <w:szCs w:val="24"/>
        </w:rPr>
      </w:pPr>
      <w:r w:rsidRPr="00B220E5">
        <w:rPr>
          <w:rFonts w:ascii="宋体" w:hAnsi="宋体" w:hint="eastAsia"/>
          <w:b/>
          <w:sz w:val="24"/>
          <w:szCs w:val="24"/>
        </w:rPr>
        <w:t>2.评委会</w:t>
      </w:r>
      <w:r w:rsidRPr="00B220E5">
        <w:rPr>
          <w:rFonts w:ascii="宋体" w:hAnsi="宋体" w:hint="eastAsia"/>
          <w:sz w:val="24"/>
          <w:szCs w:val="24"/>
        </w:rPr>
        <w:t>由采购单位代表及相关领域的专家组成，对投标文件进行审查、质疑、评估、比较。评委会按照公平、公正、择优的原则进行独立评标。政府采购监督管理部门代表将监督开标的全过程。</w:t>
      </w:r>
    </w:p>
    <w:p w:rsidR="00B220E5" w:rsidRPr="00B220E5" w:rsidRDefault="00B220E5" w:rsidP="00B220E5">
      <w:pPr>
        <w:adjustRightInd w:val="0"/>
        <w:snapToGrid w:val="0"/>
        <w:spacing w:line="440" w:lineRule="exact"/>
        <w:rPr>
          <w:rFonts w:ascii="宋体" w:hAnsi="宋体"/>
          <w:b/>
          <w:sz w:val="24"/>
          <w:szCs w:val="24"/>
        </w:rPr>
      </w:pPr>
      <w:r w:rsidRPr="00B220E5">
        <w:rPr>
          <w:rFonts w:ascii="宋体" w:hAnsi="宋体" w:hint="eastAsia"/>
          <w:b/>
          <w:sz w:val="24"/>
          <w:szCs w:val="24"/>
        </w:rPr>
        <w:t>(1)评审内容</w:t>
      </w:r>
    </w:p>
    <w:p w:rsidR="00B220E5" w:rsidRPr="00B220E5" w:rsidRDefault="00B220E5" w:rsidP="00B220E5">
      <w:pPr>
        <w:adjustRightInd w:val="0"/>
        <w:snapToGrid w:val="0"/>
        <w:spacing w:line="440" w:lineRule="exact"/>
        <w:ind w:left="-360" w:firstLineChars="200" w:firstLine="480"/>
        <w:rPr>
          <w:rFonts w:ascii="宋体" w:hAnsi="宋体"/>
          <w:b/>
          <w:sz w:val="24"/>
          <w:szCs w:val="24"/>
        </w:rPr>
      </w:pPr>
      <w:r w:rsidRPr="00B220E5">
        <w:rPr>
          <w:rFonts w:ascii="宋体" w:hAnsi="宋体" w:hint="eastAsia"/>
          <w:sz w:val="24"/>
          <w:szCs w:val="24"/>
        </w:rPr>
        <w:t>投标人的投标资格；投标文件是否完整；投标文件是否恰当地签署；是否作出实质性响应；是否有计算错误。</w:t>
      </w:r>
      <w:r w:rsidRPr="00B220E5">
        <w:rPr>
          <w:rFonts w:ascii="宋体" w:hAnsi="宋体" w:hint="eastAsia"/>
          <w:b/>
          <w:sz w:val="24"/>
          <w:szCs w:val="24"/>
        </w:rPr>
        <w:t>评委评标只根据投标文件本身，而不寻求外部证据。</w:t>
      </w:r>
    </w:p>
    <w:p w:rsidR="00B220E5" w:rsidRPr="00B220E5" w:rsidRDefault="00B220E5" w:rsidP="00B220E5">
      <w:pPr>
        <w:adjustRightInd w:val="0"/>
        <w:snapToGrid w:val="0"/>
        <w:spacing w:line="440" w:lineRule="exact"/>
        <w:rPr>
          <w:rFonts w:ascii="宋体" w:hAnsi="宋体"/>
          <w:b/>
          <w:sz w:val="24"/>
          <w:szCs w:val="24"/>
        </w:rPr>
      </w:pPr>
      <w:r w:rsidRPr="00B220E5">
        <w:rPr>
          <w:rFonts w:ascii="宋体" w:hAnsi="宋体" w:hint="eastAsia"/>
          <w:b/>
          <w:sz w:val="24"/>
          <w:szCs w:val="24"/>
        </w:rPr>
        <w:t>（2）相应的规定</w:t>
      </w:r>
    </w:p>
    <w:p w:rsidR="00B220E5" w:rsidRPr="00B220E5" w:rsidRDefault="00B220E5" w:rsidP="00B220E5">
      <w:pPr>
        <w:adjustRightInd w:val="0"/>
        <w:snapToGrid w:val="0"/>
        <w:spacing w:line="440" w:lineRule="exact"/>
        <w:ind w:left="-360" w:firstLineChars="200" w:firstLine="480"/>
        <w:rPr>
          <w:rFonts w:ascii="宋体" w:hAnsi="宋体"/>
          <w:sz w:val="24"/>
          <w:szCs w:val="24"/>
        </w:rPr>
      </w:pPr>
      <w:r w:rsidRPr="00B220E5">
        <w:rPr>
          <w:rFonts w:ascii="宋体" w:hAnsi="宋体" w:hint="eastAsia"/>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B220E5" w:rsidRPr="00B220E5" w:rsidRDefault="00B220E5" w:rsidP="00B220E5">
      <w:pPr>
        <w:adjustRightInd w:val="0"/>
        <w:snapToGrid w:val="0"/>
        <w:spacing w:line="440" w:lineRule="exact"/>
        <w:rPr>
          <w:rFonts w:ascii="宋体" w:hAnsi="宋体"/>
          <w:b/>
          <w:sz w:val="24"/>
          <w:szCs w:val="24"/>
        </w:rPr>
      </w:pPr>
      <w:r w:rsidRPr="00B220E5">
        <w:rPr>
          <w:rFonts w:ascii="宋体" w:hAnsi="宋体" w:hint="eastAsia"/>
          <w:b/>
          <w:sz w:val="24"/>
          <w:szCs w:val="24"/>
        </w:rPr>
        <w:t>（3）陈述、演示、答疑、澄清</w:t>
      </w:r>
    </w:p>
    <w:p w:rsidR="00B220E5" w:rsidRPr="00B220E5" w:rsidRDefault="00B220E5" w:rsidP="00B220E5">
      <w:pPr>
        <w:adjustRightInd w:val="0"/>
        <w:snapToGrid w:val="0"/>
        <w:spacing w:line="440" w:lineRule="exact"/>
        <w:ind w:left="-360" w:firstLineChars="200" w:firstLine="480"/>
        <w:rPr>
          <w:rFonts w:ascii="宋体" w:hAnsi="宋体"/>
          <w:sz w:val="24"/>
          <w:szCs w:val="24"/>
        </w:rPr>
      </w:pPr>
      <w:r w:rsidRPr="00B220E5">
        <w:rPr>
          <w:rFonts w:ascii="宋体" w:hAnsi="宋体" w:hint="eastAsia"/>
          <w:sz w:val="24"/>
          <w:szCs w:val="24"/>
        </w:rPr>
        <w:t>如评委会认为有必要，投标人按评委会的要求作陈述、演示、答疑及澄清其投标内容。时间由评委会掌握。重要澄清答复应是书面的，但不得对投标内容进行实质性修改。</w:t>
      </w:r>
    </w:p>
    <w:p w:rsidR="00B220E5" w:rsidRPr="00B220E5" w:rsidRDefault="00B220E5" w:rsidP="00B220E5">
      <w:pPr>
        <w:adjustRightInd w:val="0"/>
        <w:snapToGrid w:val="0"/>
        <w:spacing w:line="440" w:lineRule="exact"/>
        <w:ind w:left="-360" w:firstLineChars="200" w:firstLine="482"/>
        <w:rPr>
          <w:rFonts w:ascii="宋体" w:hAnsi="宋体"/>
          <w:b/>
          <w:sz w:val="24"/>
          <w:szCs w:val="24"/>
        </w:rPr>
      </w:pPr>
      <w:r w:rsidRPr="00B220E5">
        <w:rPr>
          <w:rFonts w:ascii="宋体" w:hAnsi="宋体" w:hint="eastAsia"/>
          <w:b/>
          <w:sz w:val="24"/>
          <w:szCs w:val="24"/>
        </w:rPr>
        <w:t>3、中标通知</w:t>
      </w:r>
    </w:p>
    <w:p w:rsidR="00B220E5" w:rsidRPr="00B220E5" w:rsidRDefault="00B220E5" w:rsidP="00B220E5">
      <w:pPr>
        <w:adjustRightInd w:val="0"/>
        <w:snapToGrid w:val="0"/>
        <w:spacing w:line="440" w:lineRule="exact"/>
        <w:ind w:left="-360" w:firstLineChars="200" w:firstLine="480"/>
        <w:rPr>
          <w:rFonts w:ascii="宋体" w:hAnsi="宋体"/>
          <w:sz w:val="24"/>
          <w:szCs w:val="24"/>
        </w:rPr>
      </w:pPr>
      <w:r w:rsidRPr="00B220E5">
        <w:rPr>
          <w:rFonts w:ascii="宋体" w:hAnsi="宋体" w:hint="eastAsia"/>
          <w:sz w:val="24"/>
          <w:szCs w:val="24"/>
        </w:rPr>
        <w:t>（1）中标结果确定后，将在</w:t>
      </w:r>
      <w:r w:rsidRPr="00B220E5">
        <w:rPr>
          <w:rFonts w:ascii="宋体" w:hAnsi="宋体"/>
          <w:b/>
          <w:bCs/>
          <w:sz w:val="24"/>
          <w:szCs w:val="24"/>
          <w:u w:val="single"/>
          <w:lang w:val="zh-CN"/>
        </w:rPr>
        <w:t>南通市海门区文化广电和旅游局</w:t>
      </w:r>
      <w:r w:rsidRPr="00B220E5">
        <w:rPr>
          <w:rFonts w:ascii="宋体" w:hAnsi="宋体" w:hint="eastAsia"/>
          <w:sz w:val="24"/>
          <w:szCs w:val="24"/>
          <w:u w:val="single"/>
          <w:lang w:val="zh-CN"/>
        </w:rPr>
        <w:t>政府信息公开网站</w:t>
      </w:r>
      <w:r w:rsidRPr="00B220E5">
        <w:rPr>
          <w:rFonts w:ascii="宋体" w:hAnsi="宋体"/>
          <w:sz w:val="24"/>
          <w:szCs w:val="24"/>
          <w:u w:val="single"/>
        </w:rPr>
        <w:t>(https://www.haimen.gov.cn/hmswgxj/zfcg/zfcg.html)</w:t>
      </w:r>
      <w:r w:rsidRPr="00B220E5">
        <w:rPr>
          <w:rFonts w:ascii="宋体" w:hAnsi="宋体"/>
          <w:sz w:val="24"/>
          <w:szCs w:val="24"/>
        </w:rPr>
        <w:t>发布中标公告，公告期限为</w:t>
      </w:r>
      <w:r w:rsidRPr="00B220E5">
        <w:rPr>
          <w:rFonts w:ascii="宋体" w:hAnsi="宋体" w:hint="eastAsia"/>
          <w:sz w:val="24"/>
          <w:szCs w:val="24"/>
        </w:rPr>
        <w:t>1</w:t>
      </w:r>
      <w:r w:rsidRPr="00B220E5">
        <w:rPr>
          <w:rFonts w:ascii="宋体" w:hAnsi="宋体"/>
          <w:sz w:val="24"/>
          <w:szCs w:val="24"/>
        </w:rPr>
        <w:t>日</w:t>
      </w:r>
      <w:r w:rsidRPr="00B220E5">
        <w:rPr>
          <w:rFonts w:ascii="宋体" w:hAnsi="宋体" w:hint="eastAsia"/>
          <w:sz w:val="24"/>
          <w:szCs w:val="24"/>
        </w:rPr>
        <w:t>。公示期满，如无异议的，由采购人向其签发《中标通知书》，《中标通知书》一经发出，即具有法律效力。采购人和成交供应商依法承担法律责任。</w:t>
      </w:r>
    </w:p>
    <w:p w:rsidR="00B220E5" w:rsidRPr="00B220E5" w:rsidRDefault="00B220E5" w:rsidP="00B220E5">
      <w:pPr>
        <w:adjustRightInd w:val="0"/>
        <w:snapToGrid w:val="0"/>
        <w:spacing w:line="440" w:lineRule="exact"/>
        <w:ind w:left="-360" w:firstLineChars="200" w:firstLine="480"/>
        <w:rPr>
          <w:rFonts w:ascii="宋体" w:hAnsi="宋体"/>
          <w:sz w:val="24"/>
          <w:szCs w:val="24"/>
        </w:rPr>
      </w:pPr>
      <w:r w:rsidRPr="00B220E5">
        <w:rPr>
          <w:rFonts w:ascii="宋体" w:hAnsi="宋体" w:hint="eastAsia"/>
          <w:sz w:val="24"/>
          <w:szCs w:val="24"/>
        </w:rPr>
        <w:t>（2）未收到中标通知的投标人默认为未中标人，招标人不再以其它方式另行通知。</w:t>
      </w:r>
    </w:p>
    <w:p w:rsidR="00B220E5" w:rsidRPr="00B220E5" w:rsidRDefault="00B220E5" w:rsidP="00B220E5">
      <w:pPr>
        <w:keepNext/>
        <w:keepLines/>
        <w:adjustRightInd w:val="0"/>
        <w:snapToGrid w:val="0"/>
        <w:spacing w:line="440" w:lineRule="exact"/>
        <w:jc w:val="center"/>
        <w:outlineLvl w:val="1"/>
        <w:rPr>
          <w:rFonts w:ascii="宋体" w:hAnsi="宋体"/>
          <w:b/>
          <w:bCs/>
          <w:sz w:val="32"/>
          <w:szCs w:val="32"/>
        </w:rPr>
      </w:pPr>
      <w:r w:rsidRPr="00B220E5">
        <w:rPr>
          <w:rFonts w:ascii="宋体" w:hAnsi="宋体" w:hint="eastAsia"/>
          <w:b/>
          <w:bCs/>
          <w:sz w:val="32"/>
          <w:szCs w:val="32"/>
        </w:rPr>
        <w:lastRenderedPageBreak/>
        <w:t>二、 评标办法</w:t>
      </w:r>
    </w:p>
    <w:p w:rsidR="00B220E5" w:rsidRPr="00B220E5" w:rsidRDefault="00B220E5" w:rsidP="00B220E5">
      <w:pPr>
        <w:snapToGrid w:val="0"/>
        <w:spacing w:line="440" w:lineRule="exact"/>
        <w:ind w:firstLineChars="250" w:firstLine="600"/>
        <w:contextualSpacing/>
        <w:jc w:val="left"/>
        <w:rPr>
          <w:rFonts w:ascii="宋体" w:hAnsi="宋体"/>
          <w:sz w:val="24"/>
          <w:szCs w:val="24"/>
        </w:rPr>
      </w:pPr>
      <w:r w:rsidRPr="00B220E5">
        <w:rPr>
          <w:rFonts w:ascii="宋体" w:hAnsi="宋体" w:hint="eastAsia"/>
          <w:sz w:val="24"/>
          <w:szCs w:val="24"/>
        </w:rPr>
        <w:t>1.</w:t>
      </w:r>
      <w:r w:rsidRPr="00B220E5">
        <w:rPr>
          <w:rFonts w:ascii="宋体" w:hAnsi="宋体" w:hint="eastAsia"/>
          <w:sz w:val="24"/>
          <w:szCs w:val="24"/>
          <w:lang w:val="en-GB"/>
        </w:rPr>
        <w:t>综合评分法，是指响应文件满足</w:t>
      </w:r>
      <w:r w:rsidRPr="00B220E5">
        <w:rPr>
          <w:rFonts w:ascii="宋体" w:hAnsi="宋体" w:hint="eastAsia"/>
          <w:sz w:val="24"/>
          <w:szCs w:val="24"/>
        </w:rPr>
        <w:t>招标</w:t>
      </w:r>
      <w:r w:rsidRPr="00B220E5">
        <w:rPr>
          <w:rFonts w:ascii="宋体" w:hAnsi="宋体" w:hint="eastAsia"/>
          <w:sz w:val="24"/>
          <w:szCs w:val="24"/>
          <w:lang w:val="en-GB"/>
        </w:rPr>
        <w:t>文件全部实质性要求且按评审因素的量化指标评审得分最高的供应商为成交候选供应商的评审方法。</w:t>
      </w:r>
    </w:p>
    <w:p w:rsidR="00B220E5" w:rsidRPr="00B220E5" w:rsidRDefault="00B220E5" w:rsidP="00B220E5">
      <w:pPr>
        <w:snapToGrid w:val="0"/>
        <w:spacing w:line="440" w:lineRule="exact"/>
        <w:ind w:firstLineChars="250" w:firstLine="600"/>
        <w:contextualSpacing/>
        <w:jc w:val="left"/>
        <w:rPr>
          <w:rFonts w:ascii="宋体" w:hAnsi="宋体"/>
          <w:sz w:val="24"/>
          <w:szCs w:val="24"/>
        </w:rPr>
      </w:pPr>
      <w:r w:rsidRPr="00B220E5">
        <w:rPr>
          <w:rFonts w:ascii="宋体" w:hAnsi="宋体" w:hint="eastAsia"/>
          <w:sz w:val="24"/>
          <w:szCs w:val="24"/>
        </w:rPr>
        <w:t>2.对评委的评分（除价格分外）进行统计汇总，计算出每个供应商的算术平均值，加上价格得分即为每个供应商的综合得分。</w:t>
      </w:r>
    </w:p>
    <w:p w:rsidR="00B220E5" w:rsidRPr="00B220E5" w:rsidRDefault="00B220E5" w:rsidP="00B220E5">
      <w:pPr>
        <w:snapToGrid w:val="0"/>
        <w:spacing w:line="440" w:lineRule="exact"/>
        <w:ind w:firstLineChars="250" w:firstLine="600"/>
        <w:contextualSpacing/>
        <w:jc w:val="left"/>
        <w:rPr>
          <w:rFonts w:ascii="宋体" w:hAnsi="宋体"/>
          <w:sz w:val="24"/>
          <w:szCs w:val="24"/>
        </w:rPr>
      </w:pPr>
      <w:r w:rsidRPr="00B220E5">
        <w:rPr>
          <w:rFonts w:ascii="宋体" w:hAnsi="宋体" w:hint="eastAsia"/>
          <w:sz w:val="24"/>
          <w:szCs w:val="24"/>
        </w:rPr>
        <w:t>3.总得分最高的即为成交候选供应商，如出现最高分相同时以投价低的供应商为成交候选供应商，如报价也相同时则抽签决定成交候选供应商。</w:t>
      </w:r>
    </w:p>
    <w:p w:rsidR="00B220E5" w:rsidRPr="00B220E5" w:rsidRDefault="00B220E5" w:rsidP="00B220E5">
      <w:pPr>
        <w:snapToGrid w:val="0"/>
        <w:spacing w:line="440" w:lineRule="exact"/>
        <w:ind w:firstLineChars="250" w:firstLine="600"/>
        <w:contextualSpacing/>
        <w:jc w:val="left"/>
        <w:rPr>
          <w:rFonts w:ascii="宋体" w:hAnsi="宋体"/>
          <w:sz w:val="24"/>
          <w:szCs w:val="24"/>
        </w:rPr>
      </w:pPr>
      <w:r w:rsidRPr="00B220E5">
        <w:rPr>
          <w:rFonts w:ascii="宋体" w:hAnsi="宋体" w:hint="eastAsia"/>
          <w:sz w:val="24"/>
          <w:szCs w:val="24"/>
        </w:rPr>
        <w:t>4.商务技术分（</w:t>
      </w:r>
      <w:r w:rsidR="00C00245">
        <w:rPr>
          <w:rFonts w:ascii="宋体" w:hAnsi="宋体" w:hint="eastAsia"/>
          <w:sz w:val="24"/>
          <w:szCs w:val="24"/>
        </w:rPr>
        <w:t>8</w:t>
      </w:r>
      <w:r w:rsidRPr="00B220E5">
        <w:rPr>
          <w:rFonts w:ascii="宋体" w:hAnsi="宋体" w:hint="eastAsia"/>
          <w:sz w:val="24"/>
          <w:szCs w:val="24"/>
        </w:rPr>
        <w:t>0分）</w:t>
      </w:r>
    </w:p>
    <w:p w:rsidR="008A386F" w:rsidRPr="00BD22C2" w:rsidRDefault="00B220E5" w:rsidP="00B220E5">
      <w:pPr>
        <w:widowControl/>
        <w:shd w:val="clear" w:color="auto" w:fill="FFFFFF"/>
        <w:spacing w:line="440" w:lineRule="exact"/>
        <w:ind w:firstLineChars="200" w:firstLine="480"/>
        <w:jc w:val="left"/>
        <w:rPr>
          <w:rFonts w:asciiTheme="minorEastAsia" w:eastAsiaTheme="minorEastAsia" w:hAnsiTheme="minorEastAsia" w:cs="仿宋"/>
          <w:sz w:val="28"/>
          <w:szCs w:val="28"/>
        </w:rPr>
      </w:pPr>
      <w:r w:rsidRPr="00B220E5">
        <w:rPr>
          <w:rFonts w:ascii="宋体" w:hAnsi="宋体" w:hint="eastAsia"/>
          <w:sz w:val="24"/>
          <w:szCs w:val="24"/>
        </w:rPr>
        <w:t>各投标人得分为评委会成员评分的算术平均分，分值保留小数点后两位。</w:t>
      </w: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89"/>
        <w:gridCol w:w="7800"/>
      </w:tblGrid>
      <w:tr w:rsidR="00B54FFA" w:rsidRPr="00B54FFA" w:rsidTr="00B220E5">
        <w:trPr>
          <w:cantSplit/>
          <w:trHeight w:val="567"/>
          <w:jc w:val="center"/>
        </w:trPr>
        <w:tc>
          <w:tcPr>
            <w:tcW w:w="1589" w:type="dxa"/>
            <w:vAlign w:val="center"/>
          </w:tcPr>
          <w:p w:rsidR="00B54FFA" w:rsidRPr="00B54FFA" w:rsidRDefault="00B54FFA" w:rsidP="00B54FFA">
            <w:pPr>
              <w:jc w:val="center"/>
              <w:rPr>
                <w:rFonts w:ascii="宋体" w:hAnsi="宋体" w:cs="宋体"/>
                <w:sz w:val="24"/>
                <w:szCs w:val="24"/>
              </w:rPr>
            </w:pPr>
            <w:r w:rsidRPr="00B54FFA">
              <w:rPr>
                <w:rFonts w:ascii="宋体" w:hAnsi="宋体" w:cs="宋体" w:hint="eastAsia"/>
                <w:b/>
                <w:sz w:val="24"/>
                <w:szCs w:val="24"/>
              </w:rPr>
              <w:t>评审因素</w:t>
            </w:r>
          </w:p>
        </w:tc>
        <w:tc>
          <w:tcPr>
            <w:tcW w:w="7800" w:type="dxa"/>
            <w:vAlign w:val="center"/>
          </w:tcPr>
          <w:p w:rsidR="00B54FFA" w:rsidRPr="00B54FFA" w:rsidRDefault="00B54FFA" w:rsidP="00B54FFA">
            <w:pPr>
              <w:ind w:firstLine="420"/>
              <w:jc w:val="center"/>
              <w:rPr>
                <w:rFonts w:ascii="宋体" w:hAnsi="宋体" w:cs="宋体"/>
                <w:sz w:val="24"/>
                <w:szCs w:val="24"/>
              </w:rPr>
            </w:pPr>
            <w:r w:rsidRPr="00B54FFA">
              <w:rPr>
                <w:rFonts w:ascii="宋体" w:hAnsi="宋体" w:cs="宋体" w:hint="eastAsia"/>
                <w:b/>
                <w:bCs/>
                <w:sz w:val="24"/>
                <w:szCs w:val="24"/>
              </w:rPr>
              <w:t>评分内容及标准</w:t>
            </w:r>
          </w:p>
        </w:tc>
      </w:tr>
      <w:tr w:rsidR="00B54FFA" w:rsidRPr="00B54FFA" w:rsidTr="00B54FFA">
        <w:trPr>
          <w:cantSplit/>
          <w:trHeight w:val="90"/>
          <w:jc w:val="center"/>
        </w:trPr>
        <w:tc>
          <w:tcPr>
            <w:tcW w:w="1589" w:type="dxa"/>
            <w:vAlign w:val="center"/>
          </w:tcPr>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企业业绩</w:t>
            </w:r>
          </w:p>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（5分）</w:t>
            </w:r>
          </w:p>
        </w:tc>
        <w:tc>
          <w:tcPr>
            <w:tcW w:w="7800" w:type="dxa"/>
            <w:vAlign w:val="center"/>
          </w:tcPr>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供应商自2007年第三次全国文物普查以来承接过不可移动文物遗产类普查、调查、复核、研究和评估项目业绩的，每有一个得2.5分，最高得5分。</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b/>
                <w:bCs/>
                <w:sz w:val="22"/>
              </w:rPr>
              <w:t>注：以合同签订时间为准，证明材料须须提供合同复印件并加盖投标单位公章，否则不得分；</w:t>
            </w:r>
          </w:p>
        </w:tc>
      </w:tr>
      <w:tr w:rsidR="00B54FFA" w:rsidRPr="00B54FFA" w:rsidTr="00B54FFA">
        <w:trPr>
          <w:cantSplit/>
          <w:trHeight w:val="6565"/>
          <w:jc w:val="center"/>
        </w:trPr>
        <w:tc>
          <w:tcPr>
            <w:tcW w:w="1589" w:type="dxa"/>
            <w:vAlign w:val="center"/>
          </w:tcPr>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拟派项目组人员情况</w:t>
            </w:r>
          </w:p>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（20分）</w:t>
            </w:r>
          </w:p>
        </w:tc>
        <w:tc>
          <w:tcPr>
            <w:tcW w:w="7800" w:type="dxa"/>
            <w:vAlign w:val="center"/>
          </w:tcPr>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对拟投入本项目配置的人员资格和能力情况进行评分。</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①项目负责人具有建筑或文物保护或规划专业背景，且具有相应专业高级工程师或副教授及其以上职称的得4分。</w:t>
            </w:r>
          </w:p>
          <w:p w:rsidR="00B54FFA" w:rsidRPr="00B54FFA" w:rsidRDefault="00B54FFA" w:rsidP="00B54FFA">
            <w:pPr>
              <w:widowControl/>
              <w:snapToGrid w:val="0"/>
              <w:spacing w:line="360" w:lineRule="exact"/>
              <w:jc w:val="left"/>
              <w:rPr>
                <w:rFonts w:ascii="宋体" w:hAnsi="宋体" w:cs="宋体"/>
                <w:b/>
                <w:bCs/>
                <w:sz w:val="22"/>
              </w:rPr>
            </w:pPr>
            <w:r w:rsidRPr="00B54FFA">
              <w:rPr>
                <w:rFonts w:ascii="宋体" w:hAnsi="宋体" w:cs="宋体" w:hint="eastAsia"/>
                <w:b/>
                <w:bCs/>
                <w:sz w:val="22"/>
              </w:rPr>
              <w:t>注：须提供项目负责人以上相关证明材料复印件及由社保部门出具的投标单位为其缴纳2024年</w:t>
            </w:r>
            <w:r w:rsidR="00DB2DBD">
              <w:rPr>
                <w:rFonts w:ascii="Helvetica" w:hAnsi="Helvetica" w:hint="eastAsia"/>
                <w:b/>
                <w:szCs w:val="21"/>
                <w:shd w:val="clear" w:color="auto" w:fill="FFFFFF"/>
              </w:rPr>
              <w:t>7</w:t>
            </w:r>
            <w:r w:rsidR="00CC62C1" w:rsidRPr="005D6139">
              <w:rPr>
                <w:rFonts w:ascii="Helvetica" w:hAnsi="Helvetica"/>
                <w:b/>
                <w:szCs w:val="21"/>
                <w:shd w:val="clear" w:color="auto" w:fill="FFFFFF"/>
              </w:rPr>
              <w:t>月</w:t>
            </w:r>
            <w:r w:rsidR="00DB2DBD">
              <w:rPr>
                <w:rFonts w:ascii="Helvetica" w:hAnsi="Helvetica" w:hint="eastAsia"/>
                <w:b/>
                <w:szCs w:val="21"/>
                <w:shd w:val="clear" w:color="auto" w:fill="FFFFFF"/>
              </w:rPr>
              <w:t>以来任意一个月</w:t>
            </w:r>
            <w:r w:rsidRPr="005D6139">
              <w:rPr>
                <w:rFonts w:ascii="宋体" w:hAnsi="宋体" w:cs="宋体" w:hint="eastAsia"/>
                <w:b/>
                <w:bCs/>
                <w:sz w:val="22"/>
              </w:rPr>
              <w:t>的</w:t>
            </w:r>
            <w:r w:rsidRPr="00B54FFA">
              <w:rPr>
                <w:rFonts w:ascii="宋体" w:hAnsi="宋体" w:cs="宋体" w:hint="eastAsia"/>
                <w:b/>
                <w:bCs/>
                <w:sz w:val="22"/>
              </w:rPr>
              <w:t>养老保险缴费记录复印件并加盖投标供应商公章。</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②项目负责人自2007年以来（含）承担过类似文物普查、调查、复核、研究或评估等项目的，每提供一份有效的证明材料得2分。本项最高得6分。</w:t>
            </w:r>
          </w:p>
          <w:p w:rsidR="00B54FFA" w:rsidRPr="00B54FFA" w:rsidRDefault="00B54FFA" w:rsidP="00B54FFA">
            <w:pPr>
              <w:widowControl/>
              <w:snapToGrid w:val="0"/>
              <w:spacing w:line="360" w:lineRule="exact"/>
              <w:jc w:val="left"/>
              <w:rPr>
                <w:rFonts w:ascii="宋体" w:hAnsi="宋体" w:cs="宋体"/>
                <w:b/>
                <w:bCs/>
                <w:sz w:val="22"/>
              </w:rPr>
            </w:pPr>
            <w:r w:rsidRPr="00B54FFA">
              <w:rPr>
                <w:rFonts w:ascii="宋体" w:hAnsi="宋体" w:cs="宋体" w:hint="eastAsia"/>
                <w:b/>
                <w:bCs/>
                <w:sz w:val="22"/>
              </w:rPr>
              <w:t>注：以合同签订时间为准，证明材料须提供合同复印件并加盖投标单位公章，合同中需体现项目负责人姓名，否则不得分。项目负责人业绩可与企业业绩重复得分。</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③拟派本项目主要管理人员（不含项目负责人）须不少于6人，要求包含城市规划相关专业不少于</w:t>
            </w:r>
            <w:r w:rsidRPr="00B54FFA">
              <w:rPr>
                <w:rFonts w:ascii="宋体" w:hAnsi="宋体" w:cs="宋体"/>
                <w:sz w:val="22"/>
              </w:rPr>
              <w:t>1</w:t>
            </w:r>
            <w:r w:rsidRPr="00B54FFA">
              <w:rPr>
                <w:rFonts w:ascii="宋体" w:hAnsi="宋体" w:cs="宋体" w:hint="eastAsia"/>
                <w:sz w:val="22"/>
              </w:rPr>
              <w:t>人、建筑学相关专业不少于</w:t>
            </w:r>
            <w:r w:rsidRPr="00B54FFA">
              <w:rPr>
                <w:rFonts w:ascii="宋体" w:hAnsi="宋体" w:cs="宋体"/>
                <w:sz w:val="22"/>
              </w:rPr>
              <w:t>3</w:t>
            </w:r>
            <w:r w:rsidRPr="00B54FFA">
              <w:rPr>
                <w:rFonts w:ascii="宋体" w:hAnsi="宋体" w:cs="宋体" w:hint="eastAsia"/>
                <w:sz w:val="22"/>
              </w:rPr>
              <w:t>人、计算机专业不少于1人，历史学不少于1人，且以上人员须具有中级及以上专业职称。满足以上条件得6分，不满足得0分。在此基础上，规划、建筑学、计算机、历史学专业每增加1人加1分，最高得4分。</w:t>
            </w:r>
          </w:p>
          <w:p w:rsidR="00B54FFA" w:rsidRPr="00B54FFA" w:rsidRDefault="00B54FFA" w:rsidP="00816E23">
            <w:pPr>
              <w:widowControl/>
              <w:snapToGrid w:val="0"/>
              <w:spacing w:line="360" w:lineRule="exact"/>
              <w:jc w:val="left"/>
              <w:rPr>
                <w:rFonts w:ascii="宋体" w:hAnsi="宋体" w:cs="宋体"/>
                <w:sz w:val="22"/>
              </w:rPr>
            </w:pPr>
            <w:r w:rsidRPr="00B54FFA">
              <w:rPr>
                <w:rFonts w:ascii="宋体" w:hAnsi="宋体" w:cs="宋体" w:hint="eastAsia"/>
                <w:b/>
                <w:bCs/>
                <w:sz w:val="22"/>
              </w:rPr>
              <w:t>注：须提供以上人员相关证明材料复印件及由社保部门出具的投标单位为其缴纳</w:t>
            </w:r>
            <w:r w:rsidR="00DB2DBD" w:rsidRPr="00B54FFA">
              <w:rPr>
                <w:rFonts w:ascii="宋体" w:hAnsi="宋体" w:cs="宋体" w:hint="eastAsia"/>
                <w:b/>
                <w:bCs/>
                <w:sz w:val="22"/>
              </w:rPr>
              <w:t>2024年</w:t>
            </w:r>
            <w:r w:rsidR="00DB2DBD">
              <w:rPr>
                <w:rFonts w:ascii="Helvetica" w:hAnsi="Helvetica" w:hint="eastAsia"/>
                <w:b/>
                <w:szCs w:val="21"/>
                <w:shd w:val="clear" w:color="auto" w:fill="FFFFFF"/>
              </w:rPr>
              <w:t>7</w:t>
            </w:r>
            <w:r w:rsidR="00DB2DBD" w:rsidRPr="005D6139">
              <w:rPr>
                <w:rFonts w:ascii="Helvetica" w:hAnsi="Helvetica"/>
                <w:b/>
                <w:szCs w:val="21"/>
                <w:shd w:val="clear" w:color="auto" w:fill="FFFFFF"/>
              </w:rPr>
              <w:t>月</w:t>
            </w:r>
            <w:r w:rsidR="00DB2DBD">
              <w:rPr>
                <w:rFonts w:ascii="Helvetica" w:hAnsi="Helvetica" w:hint="eastAsia"/>
                <w:b/>
                <w:szCs w:val="21"/>
                <w:shd w:val="clear" w:color="auto" w:fill="FFFFFF"/>
              </w:rPr>
              <w:t>以来任意一个月</w:t>
            </w:r>
            <w:r w:rsidR="00F03C16">
              <w:rPr>
                <w:rFonts w:ascii="Helvetica" w:hAnsi="Helvetica" w:hint="eastAsia"/>
                <w:b/>
                <w:szCs w:val="21"/>
                <w:shd w:val="clear" w:color="auto" w:fill="FFFFFF"/>
              </w:rPr>
              <w:t>的</w:t>
            </w:r>
            <w:r w:rsidRPr="00B54FFA">
              <w:rPr>
                <w:rFonts w:ascii="宋体" w:hAnsi="宋体" w:cs="宋体" w:hint="eastAsia"/>
                <w:b/>
                <w:bCs/>
                <w:sz w:val="22"/>
              </w:rPr>
              <w:t>养老保险缴费记录复印件并加盖投标供应商公章。</w:t>
            </w:r>
          </w:p>
        </w:tc>
      </w:tr>
      <w:tr w:rsidR="00B54FFA" w:rsidRPr="00B54FFA" w:rsidTr="00B54FFA">
        <w:trPr>
          <w:cantSplit/>
          <w:trHeight w:val="4209"/>
          <w:jc w:val="center"/>
        </w:trPr>
        <w:tc>
          <w:tcPr>
            <w:tcW w:w="1589" w:type="dxa"/>
            <w:vAlign w:val="center"/>
          </w:tcPr>
          <w:p w:rsidR="00B54FFA" w:rsidRPr="00B54FFA" w:rsidRDefault="00B54FFA" w:rsidP="00B54FFA">
            <w:pPr>
              <w:widowControl/>
              <w:snapToGrid w:val="0"/>
              <w:spacing w:line="360" w:lineRule="exact"/>
              <w:jc w:val="center"/>
              <w:rPr>
                <w:rFonts w:ascii="宋体" w:hAnsi="宋体" w:cs="宋体"/>
                <w:sz w:val="22"/>
              </w:rPr>
            </w:pPr>
          </w:p>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学术研究成果支撑力度（30分）</w:t>
            </w:r>
          </w:p>
          <w:p w:rsidR="00B54FFA" w:rsidRPr="00B54FFA" w:rsidRDefault="00B54FFA" w:rsidP="00B54FFA">
            <w:pPr>
              <w:widowControl/>
              <w:snapToGrid w:val="0"/>
              <w:spacing w:line="360" w:lineRule="exact"/>
              <w:jc w:val="center"/>
              <w:rPr>
                <w:rFonts w:ascii="宋体" w:hAnsi="宋体" w:cs="宋体"/>
                <w:sz w:val="22"/>
              </w:rPr>
            </w:pPr>
          </w:p>
          <w:p w:rsidR="00B54FFA" w:rsidRPr="00B54FFA" w:rsidRDefault="00B54FFA" w:rsidP="00B54FFA">
            <w:pPr>
              <w:snapToGrid w:val="0"/>
              <w:spacing w:line="360" w:lineRule="exact"/>
              <w:jc w:val="center"/>
              <w:rPr>
                <w:rFonts w:ascii="宋体" w:hAnsi="宋体" w:cs="宋体"/>
                <w:sz w:val="22"/>
              </w:rPr>
            </w:pPr>
          </w:p>
          <w:p w:rsidR="00B54FFA" w:rsidRPr="00B54FFA" w:rsidRDefault="00B54FFA" w:rsidP="00B54FFA">
            <w:pPr>
              <w:snapToGrid w:val="0"/>
              <w:spacing w:line="360" w:lineRule="exact"/>
              <w:jc w:val="center"/>
              <w:rPr>
                <w:rFonts w:ascii="宋体" w:hAnsi="宋体" w:cs="宋体"/>
                <w:sz w:val="22"/>
              </w:rPr>
            </w:pPr>
          </w:p>
          <w:p w:rsidR="00B54FFA" w:rsidRPr="00B54FFA" w:rsidRDefault="00B54FFA" w:rsidP="00B54FFA">
            <w:pPr>
              <w:snapToGrid w:val="0"/>
              <w:spacing w:line="360" w:lineRule="exact"/>
              <w:jc w:val="center"/>
              <w:rPr>
                <w:rFonts w:ascii="宋体" w:hAnsi="宋体" w:cs="宋体"/>
                <w:sz w:val="22"/>
              </w:rPr>
            </w:pPr>
          </w:p>
        </w:tc>
        <w:tc>
          <w:tcPr>
            <w:tcW w:w="7800" w:type="dxa"/>
            <w:vAlign w:val="center"/>
          </w:tcPr>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拟派项目负责人在文化遗产研究成果支撑力度进行评分。</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①项目负责人2007年以来，在物质文化遗产研究中承担国家级课题或发表C刊论文，每有1项得8分，最高得8分。</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②项目负责人2007年以来，在物质文化遗产研究中承担省、市级课题的每有1项得4分，最高得12分。</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③项目负责人2007年以来，在核心期刊上发表有关物质文化遗产研究论文的，每有1篇得2分，最高得10分。</w:t>
            </w:r>
          </w:p>
          <w:p w:rsidR="00B54FFA" w:rsidRPr="00B54FFA" w:rsidRDefault="00B54FFA" w:rsidP="00B54FFA">
            <w:pPr>
              <w:widowControl/>
              <w:snapToGrid w:val="0"/>
              <w:spacing w:line="360" w:lineRule="exact"/>
              <w:jc w:val="left"/>
              <w:rPr>
                <w:rFonts w:ascii="宋体" w:hAnsi="宋体" w:cs="宋体"/>
                <w:b/>
                <w:bCs/>
                <w:sz w:val="22"/>
              </w:rPr>
            </w:pPr>
            <w:r w:rsidRPr="00B54FFA">
              <w:rPr>
                <w:rFonts w:ascii="宋体" w:hAnsi="宋体" w:cs="宋体" w:hint="eastAsia"/>
                <w:b/>
                <w:bCs/>
                <w:sz w:val="22"/>
              </w:rPr>
              <w:t>注：涉及课题研究的，须提供相关课题立项或结项证明，且课题负责人为本项目负责人，否则无效；涉及C刊论文的，须提供当年C刊发表复印件及当年C 刊目录，且论文第一作者为本项目负责人。涉及核心期刊的，需为《中国核心学术期刊》、《中国人文社会科学核心期刊》、《中文核心期刊要目总览》《中国核心期刊（遴选）数据库》收录的期刊，且论文第一作者为本项目负责人。</w:t>
            </w:r>
          </w:p>
        </w:tc>
      </w:tr>
      <w:tr w:rsidR="00B54FFA" w:rsidRPr="00B54FFA" w:rsidTr="00B54FFA">
        <w:trPr>
          <w:cantSplit/>
          <w:trHeight w:val="90"/>
          <w:jc w:val="center"/>
        </w:trPr>
        <w:tc>
          <w:tcPr>
            <w:tcW w:w="1589" w:type="dxa"/>
            <w:vAlign w:val="center"/>
          </w:tcPr>
          <w:p w:rsidR="00B54FFA" w:rsidRPr="00B54FFA" w:rsidRDefault="00B54FFA" w:rsidP="00B54FFA">
            <w:pPr>
              <w:widowControl/>
              <w:snapToGrid w:val="0"/>
              <w:spacing w:line="360" w:lineRule="exact"/>
              <w:jc w:val="center"/>
              <w:rPr>
                <w:rFonts w:ascii="宋体" w:hAnsi="宋体" w:cs="宋体"/>
                <w:sz w:val="22"/>
              </w:rPr>
            </w:pPr>
          </w:p>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文化文物研究程度</w:t>
            </w:r>
          </w:p>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（10分）</w:t>
            </w:r>
          </w:p>
          <w:p w:rsidR="00B54FFA" w:rsidRPr="00B54FFA" w:rsidRDefault="00B54FFA" w:rsidP="00B54FFA">
            <w:pPr>
              <w:widowControl/>
              <w:snapToGrid w:val="0"/>
              <w:spacing w:line="360" w:lineRule="exact"/>
              <w:jc w:val="center"/>
              <w:rPr>
                <w:rFonts w:ascii="宋体" w:hAnsi="宋体" w:cs="宋体"/>
                <w:sz w:val="22"/>
              </w:rPr>
            </w:pPr>
          </w:p>
          <w:p w:rsidR="00B54FFA" w:rsidRPr="00B54FFA" w:rsidRDefault="00B54FFA" w:rsidP="00B54FFA">
            <w:pPr>
              <w:widowControl/>
              <w:snapToGrid w:val="0"/>
              <w:spacing w:line="360" w:lineRule="exact"/>
              <w:jc w:val="center"/>
              <w:rPr>
                <w:rFonts w:ascii="宋体" w:hAnsi="宋体" w:cs="宋体"/>
                <w:sz w:val="22"/>
              </w:rPr>
            </w:pPr>
          </w:p>
        </w:tc>
        <w:tc>
          <w:tcPr>
            <w:tcW w:w="7800" w:type="dxa"/>
            <w:vAlign w:val="center"/>
          </w:tcPr>
          <w:p w:rsidR="00B54FFA" w:rsidRPr="00B54FFA" w:rsidRDefault="00B54FFA" w:rsidP="00B54FFA">
            <w:pPr>
              <w:widowControl/>
              <w:snapToGrid w:val="0"/>
              <w:spacing w:line="360" w:lineRule="exact"/>
              <w:ind w:firstLineChars="200" w:firstLine="440"/>
              <w:jc w:val="left"/>
              <w:rPr>
                <w:rFonts w:ascii="宋体" w:hAnsi="宋体" w:cs="宋体"/>
                <w:sz w:val="22"/>
              </w:rPr>
            </w:pPr>
            <w:r w:rsidRPr="00B54FFA">
              <w:rPr>
                <w:rFonts w:ascii="宋体" w:hAnsi="宋体" w:cs="宋体" w:hint="eastAsia"/>
                <w:sz w:val="22"/>
              </w:rPr>
              <w:t>对本项目所在南通全域和海门区历史文化熟悉掌握情况及相应的见解进行评分，包括但不限于以下内容：对南通全域和海门区历史文化、城市发展、建筑文化等有很深入的研究了解，全面掌握城市发展概况，熟悉文物分布及保存状况等；根据以上内容进行综合评审，上述内容完整详细且满足采购文件及采购需求的得8</w:t>
            </w:r>
            <w:r w:rsidRPr="00B54FFA">
              <w:rPr>
                <w:rFonts w:ascii="宋体" w:hAnsi="宋体" w:cs="宋体"/>
                <w:sz w:val="22"/>
              </w:rPr>
              <w:t>-</w:t>
            </w:r>
            <w:r w:rsidRPr="00B54FFA">
              <w:rPr>
                <w:rFonts w:ascii="宋体" w:hAnsi="宋体" w:cs="宋体" w:hint="eastAsia"/>
                <w:sz w:val="22"/>
              </w:rPr>
              <w:t>10分；上述内容基本完整且基本满足采购文件及采购需求的得</w:t>
            </w:r>
            <w:r w:rsidRPr="00B54FFA">
              <w:rPr>
                <w:rFonts w:ascii="宋体" w:hAnsi="宋体" w:cs="宋体"/>
                <w:sz w:val="22"/>
              </w:rPr>
              <w:t>5-7</w:t>
            </w:r>
            <w:r w:rsidRPr="00B54FFA">
              <w:rPr>
                <w:rFonts w:ascii="宋体" w:hAnsi="宋体" w:cs="宋体" w:hint="eastAsia"/>
                <w:sz w:val="22"/>
              </w:rPr>
              <w:t>分；具有上述内容且能够响应采购文件的得</w:t>
            </w:r>
            <w:r w:rsidRPr="00B54FFA">
              <w:rPr>
                <w:rFonts w:ascii="宋体" w:hAnsi="宋体" w:cs="宋体"/>
                <w:sz w:val="22"/>
              </w:rPr>
              <w:t>1-4</w:t>
            </w:r>
            <w:r w:rsidRPr="00B54FFA">
              <w:rPr>
                <w:rFonts w:ascii="宋体" w:hAnsi="宋体" w:cs="宋体" w:hint="eastAsia"/>
                <w:sz w:val="22"/>
              </w:rPr>
              <w:t>分；。</w:t>
            </w:r>
          </w:p>
          <w:p w:rsidR="00B54FFA" w:rsidRPr="00B54FFA" w:rsidRDefault="00B54FFA" w:rsidP="00B54FFA">
            <w:pPr>
              <w:widowControl/>
              <w:snapToGrid w:val="0"/>
              <w:spacing w:line="360" w:lineRule="exact"/>
              <w:ind w:firstLineChars="200" w:firstLine="440"/>
              <w:jc w:val="left"/>
              <w:rPr>
                <w:rFonts w:ascii="宋体" w:hAnsi="宋体" w:cs="宋体"/>
                <w:sz w:val="22"/>
              </w:rPr>
            </w:pPr>
            <w:r w:rsidRPr="00B54FFA">
              <w:rPr>
                <w:rFonts w:ascii="宋体" w:hAnsi="宋体" w:cs="宋体" w:hint="eastAsia"/>
                <w:sz w:val="22"/>
              </w:rPr>
              <w:t>（注：对南通全域和海门区历史文化、城市发展、建筑文化研究每缺失一项内容扣3分，未提供方案不得分。）</w:t>
            </w:r>
          </w:p>
        </w:tc>
      </w:tr>
      <w:tr w:rsidR="00B54FFA" w:rsidRPr="00B54FFA" w:rsidTr="00B54FFA">
        <w:trPr>
          <w:cantSplit/>
          <w:trHeight w:val="90"/>
          <w:jc w:val="center"/>
        </w:trPr>
        <w:tc>
          <w:tcPr>
            <w:tcW w:w="1589" w:type="dxa"/>
            <w:vAlign w:val="center"/>
          </w:tcPr>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项目实施方案（10分）</w:t>
            </w:r>
          </w:p>
        </w:tc>
        <w:tc>
          <w:tcPr>
            <w:tcW w:w="7800" w:type="dxa"/>
            <w:vAlign w:val="center"/>
          </w:tcPr>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根据供应商对本项目服务实施方案进行评分，包括但不限于以下内容：</w:t>
            </w:r>
            <w:r w:rsidR="00390352" w:rsidRPr="00B54FFA">
              <w:rPr>
                <w:rFonts w:ascii="宋体" w:hAnsi="宋体" w:cs="宋体" w:hint="eastAsia"/>
                <w:sz w:val="22"/>
              </w:rPr>
              <w:fldChar w:fldCharType="begin"/>
            </w:r>
            <w:r w:rsidRPr="00B54FFA">
              <w:rPr>
                <w:rFonts w:ascii="宋体" w:hAnsi="宋体" w:cs="宋体" w:hint="eastAsia"/>
                <w:sz w:val="22"/>
              </w:rPr>
              <w:instrText xml:space="preserve"> = 1 \* GB3 </w:instrText>
            </w:r>
            <w:r w:rsidR="00390352" w:rsidRPr="00B54FFA">
              <w:rPr>
                <w:rFonts w:ascii="宋体" w:hAnsi="宋体" w:cs="宋体" w:hint="eastAsia"/>
                <w:sz w:val="22"/>
              </w:rPr>
              <w:fldChar w:fldCharType="separate"/>
            </w:r>
            <w:r w:rsidRPr="00B54FFA">
              <w:rPr>
                <w:rFonts w:ascii="宋体" w:hAnsi="宋体" w:cs="宋体" w:hint="eastAsia"/>
                <w:sz w:val="22"/>
              </w:rPr>
              <w:t>①</w:t>
            </w:r>
            <w:r w:rsidR="00390352" w:rsidRPr="00B54FFA">
              <w:rPr>
                <w:rFonts w:ascii="宋体" w:hAnsi="宋体" w:cs="宋体" w:hint="eastAsia"/>
                <w:sz w:val="22"/>
              </w:rPr>
              <w:fldChar w:fldCharType="end"/>
            </w:r>
            <w:r w:rsidRPr="00B54FFA">
              <w:rPr>
                <w:rFonts w:ascii="宋体" w:hAnsi="宋体" w:cs="宋体" w:hint="eastAsia"/>
                <w:sz w:val="22"/>
              </w:rPr>
              <w:t>项目实施依据、</w:t>
            </w:r>
            <w:r w:rsidR="00390352" w:rsidRPr="00B54FFA">
              <w:rPr>
                <w:rFonts w:ascii="宋体" w:hAnsi="宋体" w:cs="宋体" w:hint="eastAsia"/>
                <w:sz w:val="22"/>
              </w:rPr>
              <w:fldChar w:fldCharType="begin"/>
            </w:r>
            <w:r w:rsidRPr="00B54FFA">
              <w:rPr>
                <w:rFonts w:ascii="宋体" w:hAnsi="宋体" w:cs="宋体" w:hint="eastAsia"/>
                <w:sz w:val="22"/>
              </w:rPr>
              <w:instrText xml:space="preserve"> = 2 \* GB3 </w:instrText>
            </w:r>
            <w:r w:rsidR="00390352" w:rsidRPr="00B54FFA">
              <w:rPr>
                <w:rFonts w:ascii="宋体" w:hAnsi="宋体" w:cs="宋体" w:hint="eastAsia"/>
                <w:sz w:val="22"/>
              </w:rPr>
              <w:fldChar w:fldCharType="separate"/>
            </w:r>
            <w:r w:rsidRPr="00B54FFA">
              <w:rPr>
                <w:rFonts w:ascii="宋体" w:hAnsi="宋体" w:cs="宋体" w:hint="eastAsia"/>
                <w:sz w:val="22"/>
              </w:rPr>
              <w:t>②</w:t>
            </w:r>
            <w:r w:rsidR="00390352" w:rsidRPr="00B54FFA">
              <w:rPr>
                <w:rFonts w:ascii="宋体" w:hAnsi="宋体" w:cs="宋体" w:hint="eastAsia"/>
                <w:sz w:val="22"/>
              </w:rPr>
              <w:fldChar w:fldCharType="end"/>
            </w:r>
            <w:r w:rsidRPr="00B54FFA">
              <w:rPr>
                <w:rFonts w:ascii="宋体" w:hAnsi="宋体" w:cs="宋体" w:hint="eastAsia"/>
                <w:sz w:val="22"/>
              </w:rPr>
              <w:t>项目技术路线、</w:t>
            </w:r>
            <w:r w:rsidR="00390352" w:rsidRPr="00B54FFA">
              <w:rPr>
                <w:rFonts w:ascii="宋体" w:hAnsi="宋体" w:cs="宋体" w:hint="eastAsia"/>
                <w:sz w:val="22"/>
              </w:rPr>
              <w:fldChar w:fldCharType="begin"/>
            </w:r>
            <w:r w:rsidRPr="00B54FFA">
              <w:rPr>
                <w:rFonts w:ascii="宋体" w:hAnsi="宋体" w:cs="宋体" w:hint="eastAsia"/>
                <w:sz w:val="22"/>
              </w:rPr>
              <w:instrText xml:space="preserve"> = 3 \* GB3 </w:instrText>
            </w:r>
            <w:r w:rsidR="00390352" w:rsidRPr="00B54FFA">
              <w:rPr>
                <w:rFonts w:ascii="宋体" w:hAnsi="宋体" w:cs="宋体" w:hint="eastAsia"/>
                <w:sz w:val="22"/>
              </w:rPr>
              <w:fldChar w:fldCharType="separate"/>
            </w:r>
            <w:r w:rsidRPr="00B54FFA">
              <w:rPr>
                <w:rFonts w:ascii="宋体" w:hAnsi="宋体" w:cs="宋体" w:hint="eastAsia"/>
                <w:sz w:val="22"/>
              </w:rPr>
              <w:t>③</w:t>
            </w:r>
            <w:r w:rsidR="00390352" w:rsidRPr="00B54FFA">
              <w:rPr>
                <w:rFonts w:ascii="宋体" w:hAnsi="宋体" w:cs="宋体" w:hint="eastAsia"/>
                <w:sz w:val="22"/>
              </w:rPr>
              <w:fldChar w:fldCharType="end"/>
            </w:r>
            <w:r w:rsidRPr="00B54FFA">
              <w:rPr>
                <w:rFonts w:ascii="宋体" w:hAnsi="宋体" w:cs="宋体" w:hint="eastAsia"/>
                <w:sz w:val="22"/>
              </w:rPr>
              <w:t>准备工作、</w:t>
            </w:r>
            <w:r w:rsidR="00390352" w:rsidRPr="00B54FFA">
              <w:rPr>
                <w:rFonts w:ascii="宋体" w:hAnsi="宋体" w:cs="宋体" w:hint="eastAsia"/>
                <w:sz w:val="22"/>
              </w:rPr>
              <w:fldChar w:fldCharType="begin"/>
            </w:r>
            <w:r w:rsidRPr="00B54FFA">
              <w:rPr>
                <w:rFonts w:ascii="宋体" w:hAnsi="宋体" w:cs="宋体" w:hint="eastAsia"/>
                <w:sz w:val="22"/>
              </w:rPr>
              <w:instrText xml:space="preserve"> = 4 \* GB3 </w:instrText>
            </w:r>
            <w:r w:rsidR="00390352" w:rsidRPr="00B54FFA">
              <w:rPr>
                <w:rFonts w:ascii="宋体" w:hAnsi="宋体" w:cs="宋体" w:hint="eastAsia"/>
                <w:sz w:val="22"/>
              </w:rPr>
              <w:fldChar w:fldCharType="separate"/>
            </w:r>
            <w:r w:rsidRPr="00B54FFA">
              <w:rPr>
                <w:rFonts w:ascii="宋体" w:hAnsi="宋体" w:cs="宋体" w:hint="eastAsia"/>
                <w:sz w:val="22"/>
              </w:rPr>
              <w:t>④</w:t>
            </w:r>
            <w:r w:rsidR="00390352" w:rsidRPr="00B54FFA">
              <w:rPr>
                <w:rFonts w:ascii="宋体" w:hAnsi="宋体" w:cs="宋体" w:hint="eastAsia"/>
                <w:sz w:val="22"/>
              </w:rPr>
              <w:fldChar w:fldCharType="end"/>
            </w:r>
            <w:r w:rsidRPr="00B54FFA">
              <w:rPr>
                <w:rFonts w:ascii="宋体" w:hAnsi="宋体" w:cs="宋体" w:hint="eastAsia"/>
                <w:sz w:val="22"/>
              </w:rPr>
              <w:t>技术培训、</w:t>
            </w:r>
            <w:r w:rsidR="00390352" w:rsidRPr="00B54FFA">
              <w:rPr>
                <w:rFonts w:ascii="宋体" w:hAnsi="宋体" w:cs="宋体" w:hint="eastAsia"/>
                <w:sz w:val="22"/>
              </w:rPr>
              <w:fldChar w:fldCharType="begin"/>
            </w:r>
            <w:r w:rsidRPr="00B54FFA">
              <w:rPr>
                <w:rFonts w:ascii="宋体" w:hAnsi="宋体" w:cs="宋体" w:hint="eastAsia"/>
                <w:sz w:val="22"/>
              </w:rPr>
              <w:instrText xml:space="preserve"> = 5 \* GB3 </w:instrText>
            </w:r>
            <w:r w:rsidR="00390352" w:rsidRPr="00B54FFA">
              <w:rPr>
                <w:rFonts w:ascii="宋体" w:hAnsi="宋体" w:cs="宋体" w:hint="eastAsia"/>
                <w:sz w:val="22"/>
              </w:rPr>
              <w:fldChar w:fldCharType="separate"/>
            </w:r>
            <w:r w:rsidRPr="00B54FFA">
              <w:rPr>
                <w:rFonts w:ascii="宋体" w:hAnsi="宋体" w:cs="宋体" w:hint="eastAsia"/>
                <w:sz w:val="22"/>
              </w:rPr>
              <w:t>⑤</w:t>
            </w:r>
            <w:r w:rsidR="00390352" w:rsidRPr="00B54FFA">
              <w:rPr>
                <w:rFonts w:ascii="宋体" w:hAnsi="宋体" w:cs="宋体" w:hint="eastAsia"/>
                <w:sz w:val="22"/>
              </w:rPr>
              <w:fldChar w:fldCharType="end"/>
            </w:r>
            <w:r w:rsidRPr="00B54FFA">
              <w:rPr>
                <w:rFonts w:ascii="宋体" w:hAnsi="宋体" w:cs="宋体" w:hint="eastAsia"/>
                <w:sz w:val="22"/>
              </w:rPr>
              <w:t>资料收集与整理、</w:t>
            </w:r>
            <w:r w:rsidR="00390352" w:rsidRPr="00B54FFA">
              <w:rPr>
                <w:rFonts w:ascii="宋体" w:hAnsi="宋体" w:cs="宋体" w:hint="eastAsia"/>
                <w:sz w:val="22"/>
              </w:rPr>
              <w:fldChar w:fldCharType="begin"/>
            </w:r>
            <w:r w:rsidRPr="00B54FFA">
              <w:rPr>
                <w:rFonts w:ascii="宋体" w:hAnsi="宋体" w:cs="宋体" w:hint="eastAsia"/>
                <w:sz w:val="22"/>
              </w:rPr>
              <w:instrText xml:space="preserve"> = 6 \* GB3 </w:instrText>
            </w:r>
            <w:r w:rsidR="00390352" w:rsidRPr="00B54FFA">
              <w:rPr>
                <w:rFonts w:ascii="宋体" w:hAnsi="宋体" w:cs="宋体" w:hint="eastAsia"/>
                <w:sz w:val="22"/>
              </w:rPr>
              <w:fldChar w:fldCharType="separate"/>
            </w:r>
            <w:r w:rsidRPr="00B54FFA">
              <w:rPr>
                <w:rFonts w:ascii="宋体" w:hAnsi="宋体" w:cs="宋体" w:hint="eastAsia"/>
                <w:sz w:val="22"/>
              </w:rPr>
              <w:t>⑥</w:t>
            </w:r>
            <w:r w:rsidR="00390352" w:rsidRPr="00B54FFA">
              <w:rPr>
                <w:rFonts w:ascii="宋体" w:hAnsi="宋体" w:cs="宋体" w:hint="eastAsia"/>
                <w:sz w:val="22"/>
              </w:rPr>
              <w:fldChar w:fldCharType="end"/>
            </w:r>
            <w:r w:rsidRPr="00B54FFA">
              <w:rPr>
                <w:rFonts w:ascii="宋体" w:hAnsi="宋体" w:cs="宋体" w:hint="eastAsia"/>
                <w:sz w:val="22"/>
              </w:rPr>
              <w:t>外业调查、</w:t>
            </w:r>
            <w:r w:rsidR="00390352" w:rsidRPr="00B54FFA">
              <w:rPr>
                <w:rFonts w:ascii="宋体" w:hAnsi="宋体" w:cs="宋体" w:hint="eastAsia"/>
                <w:sz w:val="22"/>
              </w:rPr>
              <w:fldChar w:fldCharType="begin"/>
            </w:r>
            <w:r w:rsidRPr="00B54FFA">
              <w:rPr>
                <w:rFonts w:ascii="宋体" w:hAnsi="宋体" w:cs="宋体" w:hint="eastAsia"/>
                <w:sz w:val="22"/>
              </w:rPr>
              <w:instrText xml:space="preserve"> = 7 \* GB3 </w:instrText>
            </w:r>
            <w:r w:rsidR="00390352" w:rsidRPr="00B54FFA">
              <w:rPr>
                <w:rFonts w:ascii="宋体" w:hAnsi="宋体" w:cs="宋体" w:hint="eastAsia"/>
                <w:sz w:val="22"/>
              </w:rPr>
              <w:fldChar w:fldCharType="separate"/>
            </w:r>
            <w:r w:rsidRPr="00B54FFA">
              <w:rPr>
                <w:rFonts w:ascii="宋体" w:hAnsi="宋体" w:cs="宋体" w:hint="eastAsia"/>
                <w:sz w:val="22"/>
              </w:rPr>
              <w:t>⑦</w:t>
            </w:r>
            <w:r w:rsidR="00390352" w:rsidRPr="00B54FFA">
              <w:rPr>
                <w:rFonts w:ascii="宋体" w:hAnsi="宋体" w:cs="宋体" w:hint="eastAsia"/>
                <w:sz w:val="22"/>
              </w:rPr>
              <w:fldChar w:fldCharType="end"/>
            </w:r>
            <w:r w:rsidRPr="00B54FFA">
              <w:rPr>
                <w:rFonts w:ascii="宋体" w:hAnsi="宋体" w:cs="宋体" w:hint="eastAsia"/>
                <w:sz w:val="22"/>
              </w:rPr>
              <w:t>数据整理与制图、</w:t>
            </w:r>
            <w:r w:rsidR="00390352" w:rsidRPr="00B54FFA">
              <w:rPr>
                <w:rFonts w:ascii="宋体" w:hAnsi="宋体" w:cs="宋体" w:hint="eastAsia"/>
                <w:sz w:val="22"/>
              </w:rPr>
              <w:fldChar w:fldCharType="begin"/>
            </w:r>
            <w:r w:rsidRPr="00B54FFA">
              <w:rPr>
                <w:rFonts w:ascii="宋体" w:hAnsi="宋体" w:cs="宋体" w:hint="eastAsia"/>
                <w:sz w:val="22"/>
              </w:rPr>
              <w:instrText xml:space="preserve"> = 8 \* GB3 </w:instrText>
            </w:r>
            <w:r w:rsidR="00390352" w:rsidRPr="00B54FFA">
              <w:rPr>
                <w:rFonts w:ascii="宋体" w:hAnsi="宋体" w:cs="宋体" w:hint="eastAsia"/>
                <w:sz w:val="22"/>
              </w:rPr>
              <w:fldChar w:fldCharType="separate"/>
            </w:r>
            <w:r w:rsidRPr="00B54FFA">
              <w:rPr>
                <w:rFonts w:ascii="宋体" w:hAnsi="宋体" w:cs="宋体" w:hint="eastAsia"/>
                <w:sz w:val="22"/>
              </w:rPr>
              <w:t>⑧</w:t>
            </w:r>
            <w:r w:rsidR="00390352" w:rsidRPr="00B54FFA">
              <w:rPr>
                <w:rFonts w:ascii="宋体" w:hAnsi="宋体" w:cs="宋体" w:hint="eastAsia"/>
                <w:sz w:val="22"/>
              </w:rPr>
              <w:fldChar w:fldCharType="end"/>
            </w:r>
            <w:r w:rsidRPr="00B54FFA">
              <w:rPr>
                <w:rFonts w:ascii="宋体" w:hAnsi="宋体" w:cs="宋体" w:hint="eastAsia"/>
                <w:sz w:val="22"/>
              </w:rPr>
              <w:t>数据录入、</w:t>
            </w:r>
            <w:r w:rsidR="00390352" w:rsidRPr="00B54FFA">
              <w:rPr>
                <w:rFonts w:ascii="宋体" w:hAnsi="宋体" w:cs="宋体" w:hint="eastAsia"/>
                <w:sz w:val="22"/>
              </w:rPr>
              <w:fldChar w:fldCharType="begin"/>
            </w:r>
            <w:r w:rsidRPr="00B54FFA">
              <w:rPr>
                <w:rFonts w:ascii="宋体" w:hAnsi="宋体" w:cs="宋体" w:hint="eastAsia"/>
                <w:sz w:val="22"/>
              </w:rPr>
              <w:instrText xml:space="preserve"> = 9 \* GB3 </w:instrText>
            </w:r>
            <w:r w:rsidR="00390352" w:rsidRPr="00B54FFA">
              <w:rPr>
                <w:rFonts w:ascii="宋体" w:hAnsi="宋体" w:cs="宋体" w:hint="eastAsia"/>
                <w:sz w:val="22"/>
              </w:rPr>
              <w:fldChar w:fldCharType="separate"/>
            </w:r>
            <w:r w:rsidRPr="00B54FFA">
              <w:rPr>
                <w:rFonts w:ascii="宋体" w:hAnsi="宋体" w:cs="宋体" w:hint="eastAsia"/>
                <w:sz w:val="22"/>
              </w:rPr>
              <w:t>⑨</w:t>
            </w:r>
            <w:r w:rsidR="00390352" w:rsidRPr="00B54FFA">
              <w:rPr>
                <w:rFonts w:ascii="宋体" w:hAnsi="宋体" w:cs="宋体" w:hint="eastAsia"/>
                <w:sz w:val="22"/>
              </w:rPr>
              <w:fldChar w:fldCharType="end"/>
            </w:r>
            <w:r w:rsidRPr="00B54FFA">
              <w:rPr>
                <w:rFonts w:ascii="宋体" w:hAnsi="宋体" w:cs="宋体" w:hint="eastAsia"/>
                <w:sz w:val="22"/>
              </w:rPr>
              <w:t>成果汇总与成果编制等，根据以上内容进行综合评审，上述内容完整详细且满足采购文件及采购需求的得10分，每缺失一项内容扣3分，方案每有一处存在错误或瑕疵的扣2分，扣完本项分值为止。</w:t>
            </w:r>
          </w:p>
          <w:p w:rsidR="00B54FFA" w:rsidRPr="00B54FFA" w:rsidRDefault="00B54FFA" w:rsidP="00B54FFA">
            <w:pPr>
              <w:widowControl/>
              <w:snapToGrid w:val="0"/>
              <w:spacing w:line="360" w:lineRule="exact"/>
              <w:jc w:val="left"/>
              <w:rPr>
                <w:rFonts w:ascii="宋体" w:hAnsi="宋体" w:cs="宋体"/>
                <w:sz w:val="22"/>
              </w:rPr>
            </w:pPr>
            <w:r w:rsidRPr="00B54FFA">
              <w:rPr>
                <w:rFonts w:ascii="宋体" w:hAnsi="宋体" w:cs="宋体" w:hint="eastAsia"/>
                <w:sz w:val="22"/>
              </w:rPr>
              <w:t>（注： 以上所述错误是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p>
          <w:p w:rsidR="00B54FFA" w:rsidRPr="00B54FFA" w:rsidRDefault="00B54FFA" w:rsidP="00B54FFA">
            <w:pPr>
              <w:widowControl/>
              <w:snapToGrid w:val="0"/>
              <w:spacing w:line="360" w:lineRule="exact"/>
              <w:ind w:firstLineChars="100" w:firstLine="220"/>
              <w:jc w:val="left"/>
              <w:rPr>
                <w:rFonts w:ascii="宋体" w:hAnsi="宋体" w:cs="宋体"/>
                <w:sz w:val="22"/>
              </w:rPr>
            </w:pPr>
            <w:r w:rsidRPr="00B54FFA">
              <w:rPr>
                <w:rFonts w:ascii="宋体" w:hAnsi="宋体" w:cs="宋体" w:hint="eastAsia"/>
                <w:sz w:val="22"/>
              </w:rPr>
              <w:t>未提供方案不得分。</w:t>
            </w:r>
          </w:p>
        </w:tc>
      </w:tr>
      <w:tr w:rsidR="00B54FFA" w:rsidRPr="00B54FFA" w:rsidTr="00B54FFA">
        <w:trPr>
          <w:cantSplit/>
          <w:trHeight w:val="970"/>
          <w:jc w:val="center"/>
        </w:trPr>
        <w:tc>
          <w:tcPr>
            <w:tcW w:w="1589" w:type="dxa"/>
            <w:vAlign w:val="center"/>
          </w:tcPr>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lastRenderedPageBreak/>
              <w:t>后续服务方案与承诺</w:t>
            </w:r>
          </w:p>
          <w:p w:rsidR="00B54FFA" w:rsidRPr="00B54FFA" w:rsidRDefault="00B54FFA" w:rsidP="00B54FFA">
            <w:pPr>
              <w:widowControl/>
              <w:snapToGrid w:val="0"/>
              <w:spacing w:line="360" w:lineRule="exact"/>
              <w:jc w:val="center"/>
              <w:rPr>
                <w:rFonts w:ascii="宋体" w:hAnsi="宋体" w:cs="宋体"/>
                <w:sz w:val="22"/>
              </w:rPr>
            </w:pPr>
            <w:r w:rsidRPr="00B54FFA">
              <w:rPr>
                <w:rFonts w:ascii="宋体" w:hAnsi="宋体" w:cs="宋体" w:hint="eastAsia"/>
                <w:sz w:val="22"/>
              </w:rPr>
              <w:t>（5分）</w:t>
            </w:r>
          </w:p>
        </w:tc>
        <w:tc>
          <w:tcPr>
            <w:tcW w:w="7800" w:type="dxa"/>
            <w:vAlign w:val="center"/>
          </w:tcPr>
          <w:p w:rsidR="00B54FFA" w:rsidRPr="00B54FFA" w:rsidRDefault="00B54FFA" w:rsidP="00B54FFA">
            <w:pPr>
              <w:widowControl/>
              <w:snapToGrid w:val="0"/>
              <w:spacing w:line="360" w:lineRule="exact"/>
              <w:ind w:firstLineChars="200" w:firstLine="440"/>
              <w:jc w:val="left"/>
              <w:rPr>
                <w:rFonts w:ascii="宋体" w:hAnsi="宋体" w:cs="宋体"/>
                <w:sz w:val="22"/>
              </w:rPr>
            </w:pPr>
            <w:r w:rsidRPr="00B54FFA">
              <w:rPr>
                <w:rFonts w:ascii="宋体" w:hAnsi="宋体" w:cs="宋体" w:hint="eastAsia"/>
                <w:sz w:val="22"/>
              </w:rPr>
              <w:t>根据供应商对本项目的后续服务方案进行评分，包括但不限于以下内容：</w:t>
            </w:r>
            <w:r w:rsidR="00390352" w:rsidRPr="00B54FFA">
              <w:rPr>
                <w:rFonts w:ascii="宋体" w:hAnsi="宋体" w:cs="宋体" w:hint="eastAsia"/>
                <w:sz w:val="22"/>
              </w:rPr>
              <w:fldChar w:fldCharType="begin"/>
            </w:r>
            <w:r w:rsidRPr="00B54FFA">
              <w:rPr>
                <w:rFonts w:ascii="宋体" w:hAnsi="宋体" w:cs="宋体" w:hint="eastAsia"/>
                <w:sz w:val="22"/>
              </w:rPr>
              <w:instrText xml:space="preserve"> = 1 \* GB3 </w:instrText>
            </w:r>
            <w:r w:rsidR="00390352" w:rsidRPr="00B54FFA">
              <w:rPr>
                <w:rFonts w:ascii="宋体" w:hAnsi="宋体" w:cs="宋体" w:hint="eastAsia"/>
                <w:sz w:val="22"/>
              </w:rPr>
              <w:fldChar w:fldCharType="separate"/>
            </w:r>
            <w:r w:rsidRPr="00B54FFA">
              <w:rPr>
                <w:rFonts w:ascii="宋体" w:hAnsi="宋体" w:cs="宋体" w:hint="eastAsia"/>
                <w:sz w:val="22"/>
              </w:rPr>
              <w:t>①</w:t>
            </w:r>
            <w:r w:rsidR="00390352" w:rsidRPr="00B54FFA">
              <w:rPr>
                <w:rFonts w:ascii="宋体" w:hAnsi="宋体" w:cs="宋体" w:hint="eastAsia"/>
                <w:sz w:val="22"/>
              </w:rPr>
              <w:fldChar w:fldCharType="end"/>
            </w:r>
            <w:r w:rsidRPr="00B54FFA">
              <w:rPr>
                <w:rFonts w:ascii="宋体" w:hAnsi="宋体" w:cs="宋体" w:hint="eastAsia"/>
                <w:sz w:val="22"/>
              </w:rPr>
              <w:t>售后服务机构</w:t>
            </w:r>
            <w:r w:rsidR="00390352" w:rsidRPr="00B54FFA">
              <w:rPr>
                <w:rFonts w:ascii="宋体" w:hAnsi="宋体" w:cs="宋体" w:hint="eastAsia"/>
                <w:sz w:val="22"/>
              </w:rPr>
              <w:fldChar w:fldCharType="begin"/>
            </w:r>
            <w:r w:rsidRPr="00B54FFA">
              <w:rPr>
                <w:rFonts w:ascii="宋体" w:hAnsi="宋体" w:cs="宋体" w:hint="eastAsia"/>
                <w:sz w:val="22"/>
              </w:rPr>
              <w:instrText xml:space="preserve"> = 2 \* GB3 </w:instrText>
            </w:r>
            <w:r w:rsidR="00390352" w:rsidRPr="00B54FFA">
              <w:rPr>
                <w:rFonts w:ascii="宋体" w:hAnsi="宋体" w:cs="宋体" w:hint="eastAsia"/>
                <w:sz w:val="22"/>
              </w:rPr>
              <w:fldChar w:fldCharType="separate"/>
            </w:r>
            <w:r w:rsidRPr="00B54FFA">
              <w:rPr>
                <w:rFonts w:ascii="宋体" w:hAnsi="宋体" w:cs="宋体" w:hint="eastAsia"/>
                <w:sz w:val="22"/>
              </w:rPr>
              <w:t>②</w:t>
            </w:r>
            <w:r w:rsidR="00390352" w:rsidRPr="00B54FFA">
              <w:rPr>
                <w:rFonts w:ascii="宋体" w:hAnsi="宋体" w:cs="宋体" w:hint="eastAsia"/>
                <w:sz w:val="22"/>
              </w:rPr>
              <w:fldChar w:fldCharType="end"/>
            </w:r>
            <w:r w:rsidRPr="00B54FFA">
              <w:rPr>
                <w:rFonts w:ascii="宋体" w:hAnsi="宋体" w:cs="宋体" w:hint="eastAsia"/>
                <w:sz w:val="22"/>
              </w:rPr>
              <w:t>售后服务流程③售后服务保障措施</w:t>
            </w:r>
            <w:r w:rsidR="00390352" w:rsidRPr="00B54FFA">
              <w:rPr>
                <w:rFonts w:ascii="宋体" w:hAnsi="宋体" w:cs="宋体" w:hint="eastAsia"/>
                <w:sz w:val="22"/>
              </w:rPr>
              <w:fldChar w:fldCharType="begin"/>
            </w:r>
            <w:r w:rsidRPr="00B54FFA">
              <w:rPr>
                <w:rFonts w:ascii="宋体" w:hAnsi="宋体" w:cs="宋体" w:hint="eastAsia"/>
                <w:sz w:val="22"/>
              </w:rPr>
              <w:instrText xml:space="preserve"> = 4 \* GB3 </w:instrText>
            </w:r>
            <w:r w:rsidR="00390352" w:rsidRPr="00B54FFA">
              <w:rPr>
                <w:rFonts w:ascii="宋体" w:hAnsi="宋体" w:cs="宋体" w:hint="eastAsia"/>
                <w:sz w:val="22"/>
              </w:rPr>
              <w:fldChar w:fldCharType="separate"/>
            </w:r>
            <w:r w:rsidRPr="00B54FFA">
              <w:rPr>
                <w:rFonts w:ascii="宋体" w:hAnsi="宋体" w:cs="宋体" w:hint="eastAsia"/>
                <w:sz w:val="22"/>
              </w:rPr>
              <w:t>④</w:t>
            </w:r>
            <w:r w:rsidR="00390352" w:rsidRPr="00B54FFA">
              <w:rPr>
                <w:rFonts w:ascii="宋体" w:hAnsi="宋体" w:cs="宋体" w:hint="eastAsia"/>
                <w:sz w:val="22"/>
              </w:rPr>
              <w:fldChar w:fldCharType="end"/>
            </w:r>
            <w:r w:rsidRPr="00B54FFA">
              <w:rPr>
                <w:rFonts w:ascii="宋体" w:hAnsi="宋体" w:cs="宋体" w:hint="eastAsia"/>
                <w:sz w:val="22"/>
              </w:rPr>
              <w:t>服务支撑方式</w:t>
            </w:r>
            <w:r w:rsidR="00390352" w:rsidRPr="00B54FFA">
              <w:rPr>
                <w:rFonts w:ascii="宋体" w:hAnsi="宋体" w:cs="宋体" w:hint="eastAsia"/>
                <w:sz w:val="22"/>
              </w:rPr>
              <w:fldChar w:fldCharType="begin"/>
            </w:r>
            <w:r w:rsidRPr="00B54FFA">
              <w:rPr>
                <w:rFonts w:ascii="宋体" w:hAnsi="宋体" w:cs="宋体" w:hint="eastAsia"/>
                <w:sz w:val="22"/>
              </w:rPr>
              <w:instrText xml:space="preserve"> = 5 \* GB3 </w:instrText>
            </w:r>
            <w:r w:rsidR="00390352" w:rsidRPr="00B54FFA">
              <w:rPr>
                <w:rFonts w:ascii="宋体" w:hAnsi="宋体" w:cs="宋体" w:hint="eastAsia"/>
                <w:sz w:val="22"/>
              </w:rPr>
              <w:fldChar w:fldCharType="separate"/>
            </w:r>
            <w:r w:rsidRPr="00B54FFA">
              <w:rPr>
                <w:rFonts w:ascii="宋体" w:hAnsi="宋体" w:cs="宋体" w:hint="eastAsia"/>
                <w:sz w:val="22"/>
              </w:rPr>
              <w:t>⑤</w:t>
            </w:r>
            <w:r w:rsidR="00390352" w:rsidRPr="00B54FFA">
              <w:rPr>
                <w:rFonts w:ascii="宋体" w:hAnsi="宋体" w:cs="宋体" w:hint="eastAsia"/>
                <w:sz w:val="22"/>
              </w:rPr>
              <w:fldChar w:fldCharType="end"/>
            </w:r>
            <w:r w:rsidRPr="00B54FFA">
              <w:rPr>
                <w:rFonts w:ascii="宋体" w:hAnsi="宋体" w:cs="宋体" w:hint="eastAsia"/>
                <w:sz w:val="22"/>
              </w:rPr>
              <w:t>售后服务承诺等，根据以上内容进行综合评审，上述内容完整详细且满足采购文件及采购需求的得5分，每缺失一项内容扣1分，方案每有一处存在错误或瑕疵的扣0.5分，扣完本项分值为止。</w:t>
            </w:r>
          </w:p>
          <w:p w:rsidR="00B54FFA" w:rsidRPr="00B54FFA" w:rsidRDefault="00B54FFA" w:rsidP="00B54FFA">
            <w:pPr>
              <w:widowControl/>
              <w:snapToGrid w:val="0"/>
              <w:spacing w:line="360" w:lineRule="exact"/>
              <w:ind w:firstLineChars="200" w:firstLine="440"/>
              <w:jc w:val="left"/>
              <w:rPr>
                <w:rFonts w:ascii="宋体" w:hAnsi="宋体" w:cs="宋体"/>
                <w:sz w:val="22"/>
              </w:rPr>
            </w:pPr>
            <w:r w:rsidRPr="00B54FFA">
              <w:rPr>
                <w:rFonts w:ascii="宋体" w:hAnsi="宋体" w:cs="宋体" w:hint="eastAsia"/>
                <w:sz w:val="22"/>
              </w:rPr>
              <w:t>（注：以上所述错误是项目名称、实施地点、时间、涉及的规范、标准与本项目要求不一致；瑕疵是指：内容不完整或缺少关键节点、内容前后矛盾、套用其他方案、 内容阐述与实际情况不符、不利于项目实施、不可能实现的情形、存在与本项目无关的内容描述或内容过于简略、对本项目的理解不准确等）未提供方案不得分。</w:t>
            </w:r>
          </w:p>
        </w:tc>
      </w:tr>
    </w:tbl>
    <w:p w:rsidR="008A386F" w:rsidRPr="00BD22C2" w:rsidRDefault="00E61919">
      <w:pPr>
        <w:spacing w:line="360" w:lineRule="auto"/>
        <w:ind w:firstLineChars="202" w:firstLine="446"/>
        <w:rPr>
          <w:rFonts w:asciiTheme="minorEastAsia" w:eastAsiaTheme="minorEastAsia" w:hAnsiTheme="minorEastAsia"/>
          <w:b/>
          <w:bCs/>
          <w:sz w:val="22"/>
          <w:szCs w:val="28"/>
          <w:lang w:val="zh-CN"/>
        </w:rPr>
      </w:pPr>
      <w:r w:rsidRPr="00BD22C2">
        <w:rPr>
          <w:rFonts w:asciiTheme="minorEastAsia" w:eastAsiaTheme="minorEastAsia" w:hAnsiTheme="minorEastAsia" w:hint="eastAsia"/>
          <w:b/>
          <w:bCs/>
          <w:sz w:val="22"/>
          <w:szCs w:val="28"/>
          <w:lang w:val="zh-CN"/>
        </w:rPr>
        <w:t>注：①请供应商根据评分标准制作评分索引并放在评审内容的前面，评分索引中应标明每个评分点的页码范围，如投标文件内容顺序混乱，导致评委无法查看，后果自负。</w:t>
      </w:r>
    </w:p>
    <w:p w:rsidR="008A386F" w:rsidRDefault="00E61919">
      <w:pPr>
        <w:spacing w:line="360" w:lineRule="auto"/>
        <w:ind w:firstLineChars="202" w:firstLine="446"/>
        <w:rPr>
          <w:rFonts w:asciiTheme="minorEastAsia" w:eastAsiaTheme="minorEastAsia" w:hAnsiTheme="minorEastAsia"/>
          <w:b/>
          <w:bCs/>
          <w:sz w:val="22"/>
          <w:szCs w:val="28"/>
          <w:lang w:val="zh-CN"/>
        </w:rPr>
      </w:pPr>
      <w:r w:rsidRPr="00BD22C2">
        <w:rPr>
          <w:rFonts w:asciiTheme="minorEastAsia" w:eastAsiaTheme="minorEastAsia" w:hAnsiTheme="minorEastAsia" w:hint="eastAsia"/>
          <w:b/>
          <w:bCs/>
          <w:sz w:val="22"/>
          <w:szCs w:val="28"/>
          <w:lang w:val="zh-CN"/>
        </w:rPr>
        <w:t>②请供应商制作投标文件的时保证图片、文字材料的完整、清晰可辨，任何原因导致评委看不清楚或无法查看，后果由供应商自负。</w:t>
      </w:r>
    </w:p>
    <w:p w:rsidR="004A7DB5" w:rsidRPr="004A7DB5" w:rsidRDefault="004A7DB5" w:rsidP="004A7DB5">
      <w:pPr>
        <w:spacing w:line="360" w:lineRule="auto"/>
        <w:ind w:firstLineChars="202" w:firstLine="446"/>
        <w:rPr>
          <w:rFonts w:asciiTheme="minorEastAsia" w:eastAsiaTheme="minorEastAsia" w:hAnsiTheme="minorEastAsia"/>
          <w:b/>
          <w:bCs/>
          <w:sz w:val="22"/>
          <w:szCs w:val="28"/>
          <w:lang w:val="zh-CN"/>
        </w:rPr>
      </w:pPr>
      <w:r w:rsidRPr="004A7DB5">
        <w:rPr>
          <w:rFonts w:asciiTheme="minorEastAsia" w:eastAsiaTheme="minorEastAsia" w:hAnsiTheme="minorEastAsia" w:hint="eastAsia"/>
          <w:b/>
          <w:bCs/>
          <w:sz w:val="22"/>
          <w:szCs w:val="28"/>
          <w:lang w:val="zh-CN"/>
        </w:rPr>
        <w:t>③供应商制作投标文件时所用的所有原件材料均须准备好签订合同前被采购人核查，如核查时供应商不能提供相关原件材料作弄虚作假处理，供应商自行承担相应法律后果。</w:t>
      </w:r>
    </w:p>
    <w:p w:rsidR="008A386F" w:rsidRPr="00C00245" w:rsidRDefault="00E61919" w:rsidP="00C00245">
      <w:pPr>
        <w:widowControl/>
        <w:shd w:val="clear" w:color="auto" w:fill="FFFFFF"/>
        <w:spacing w:line="520" w:lineRule="exact"/>
        <w:ind w:firstLineChars="200" w:firstLine="482"/>
        <w:jc w:val="left"/>
        <w:rPr>
          <w:rFonts w:asciiTheme="minorEastAsia" w:eastAsiaTheme="minorEastAsia" w:hAnsiTheme="minorEastAsia" w:cs="仿宋"/>
          <w:b/>
          <w:sz w:val="24"/>
          <w:szCs w:val="24"/>
        </w:rPr>
      </w:pPr>
      <w:r w:rsidRPr="00C00245">
        <w:rPr>
          <w:rFonts w:asciiTheme="minorEastAsia" w:eastAsiaTheme="minorEastAsia" w:hAnsiTheme="minorEastAsia" w:cs="仿宋" w:hint="eastAsia"/>
          <w:b/>
          <w:sz w:val="24"/>
          <w:szCs w:val="24"/>
        </w:rPr>
        <w:t>（二）价格分：</w:t>
      </w:r>
      <w:r w:rsidR="00B54FFA" w:rsidRPr="00C00245">
        <w:rPr>
          <w:rFonts w:asciiTheme="minorEastAsia" w:eastAsiaTheme="minorEastAsia" w:hAnsiTheme="minorEastAsia" w:cs="仿宋" w:hint="eastAsia"/>
          <w:b/>
          <w:sz w:val="24"/>
          <w:szCs w:val="24"/>
        </w:rPr>
        <w:t>2</w:t>
      </w:r>
      <w:r w:rsidRPr="00C00245">
        <w:rPr>
          <w:rFonts w:asciiTheme="minorEastAsia" w:eastAsiaTheme="minorEastAsia" w:hAnsiTheme="minorEastAsia" w:cs="仿宋"/>
          <w:b/>
          <w:sz w:val="24"/>
          <w:szCs w:val="24"/>
        </w:rPr>
        <w:t>0</w:t>
      </w:r>
      <w:r w:rsidRPr="00C00245">
        <w:rPr>
          <w:rFonts w:asciiTheme="minorEastAsia" w:eastAsiaTheme="minorEastAsia" w:hAnsiTheme="minorEastAsia" w:cs="仿宋" w:hint="eastAsia"/>
          <w:b/>
          <w:sz w:val="24"/>
          <w:szCs w:val="24"/>
        </w:rPr>
        <w:t>分</w:t>
      </w:r>
    </w:p>
    <w:p w:rsidR="008A386F" w:rsidRPr="00C00245" w:rsidRDefault="00E61919" w:rsidP="00C00245">
      <w:pPr>
        <w:widowControl/>
        <w:shd w:val="clear" w:color="auto" w:fill="FFFFFF"/>
        <w:spacing w:line="520" w:lineRule="exact"/>
        <w:ind w:firstLineChars="200" w:firstLine="480"/>
        <w:jc w:val="left"/>
        <w:rPr>
          <w:rFonts w:asciiTheme="minorEastAsia" w:eastAsiaTheme="minorEastAsia" w:hAnsiTheme="minorEastAsia" w:cs="仿宋"/>
          <w:b/>
          <w:sz w:val="24"/>
          <w:szCs w:val="24"/>
        </w:rPr>
      </w:pPr>
      <w:r w:rsidRPr="00C00245">
        <w:rPr>
          <w:rFonts w:asciiTheme="minorEastAsia" w:eastAsiaTheme="minorEastAsia" w:hAnsiTheme="minorEastAsia" w:cs="仿宋" w:hint="eastAsia"/>
          <w:sz w:val="24"/>
          <w:szCs w:val="24"/>
        </w:rPr>
        <w:t>综合评分法中的价格分统一采用</w:t>
      </w:r>
      <w:r w:rsidRPr="00C00245">
        <w:rPr>
          <w:rFonts w:asciiTheme="minorEastAsia" w:eastAsiaTheme="minorEastAsia" w:hAnsiTheme="minorEastAsia" w:cs="仿宋" w:hint="eastAsia"/>
          <w:b/>
          <w:sz w:val="24"/>
          <w:szCs w:val="24"/>
        </w:rPr>
        <w:t>低价优先法</w:t>
      </w:r>
      <w:r w:rsidRPr="00C00245">
        <w:rPr>
          <w:rFonts w:asciiTheme="minorEastAsia" w:eastAsiaTheme="minorEastAsia" w:hAnsiTheme="minorEastAsia" w:cs="仿宋" w:hint="eastAsia"/>
          <w:sz w:val="24"/>
          <w:szCs w:val="24"/>
        </w:rPr>
        <w:t>计算，即满足磋商文件要求且最后报价最低的供应商的价格为磋商基准价，其价格分为满分。其他供应商的价格分统一按照下列公式计算：</w:t>
      </w:r>
    </w:p>
    <w:p w:rsidR="008A386F" w:rsidRPr="00C00245" w:rsidRDefault="00E61919" w:rsidP="00C00245">
      <w:pPr>
        <w:widowControl/>
        <w:shd w:val="clear" w:color="auto" w:fill="FFFFFF"/>
        <w:spacing w:line="520" w:lineRule="exact"/>
        <w:ind w:firstLineChars="200" w:firstLine="482"/>
        <w:jc w:val="left"/>
        <w:rPr>
          <w:rFonts w:asciiTheme="minorEastAsia" w:eastAsiaTheme="minorEastAsia" w:hAnsiTheme="minorEastAsia" w:cs="仿宋"/>
          <w:b/>
          <w:sz w:val="24"/>
          <w:szCs w:val="24"/>
        </w:rPr>
      </w:pPr>
      <w:r w:rsidRPr="00C00245">
        <w:rPr>
          <w:rFonts w:asciiTheme="minorEastAsia" w:eastAsiaTheme="minorEastAsia" w:hAnsiTheme="minorEastAsia" w:cs="仿宋" w:hint="eastAsia"/>
          <w:b/>
          <w:sz w:val="24"/>
          <w:szCs w:val="24"/>
        </w:rPr>
        <w:t>磋商报价得分</w:t>
      </w:r>
      <w:r w:rsidRPr="00C00245">
        <w:rPr>
          <w:rFonts w:asciiTheme="minorEastAsia" w:eastAsiaTheme="minorEastAsia" w:hAnsiTheme="minorEastAsia" w:cs="仿宋"/>
          <w:b/>
          <w:sz w:val="24"/>
          <w:szCs w:val="24"/>
        </w:rPr>
        <w:t>=</w:t>
      </w:r>
      <w:r w:rsidRPr="00C00245">
        <w:rPr>
          <w:rFonts w:asciiTheme="minorEastAsia" w:eastAsiaTheme="minorEastAsia" w:hAnsiTheme="minorEastAsia" w:cs="仿宋" w:hint="eastAsia"/>
          <w:b/>
          <w:sz w:val="24"/>
          <w:szCs w:val="24"/>
        </w:rPr>
        <w:t>（磋商基准价</w:t>
      </w:r>
      <w:r w:rsidRPr="00C00245">
        <w:rPr>
          <w:rFonts w:asciiTheme="minorEastAsia" w:eastAsiaTheme="minorEastAsia" w:hAnsiTheme="minorEastAsia" w:cs="仿宋"/>
          <w:b/>
          <w:sz w:val="24"/>
          <w:szCs w:val="24"/>
        </w:rPr>
        <w:t>/</w:t>
      </w:r>
      <w:r w:rsidRPr="00C00245">
        <w:rPr>
          <w:rFonts w:asciiTheme="minorEastAsia" w:eastAsiaTheme="minorEastAsia" w:hAnsiTheme="minorEastAsia" w:cs="仿宋" w:hint="eastAsia"/>
          <w:b/>
          <w:sz w:val="24"/>
          <w:szCs w:val="24"/>
        </w:rPr>
        <w:t>最后磋商报价）×价格权值×</w:t>
      </w:r>
      <w:r w:rsidRPr="00C00245">
        <w:rPr>
          <w:rFonts w:asciiTheme="minorEastAsia" w:eastAsiaTheme="minorEastAsia" w:hAnsiTheme="minorEastAsia" w:cs="仿宋"/>
          <w:b/>
          <w:sz w:val="24"/>
          <w:szCs w:val="24"/>
        </w:rPr>
        <w:t>100</w:t>
      </w:r>
    </w:p>
    <w:p w:rsidR="008A386F" w:rsidRPr="00C00245" w:rsidRDefault="00E61919" w:rsidP="00C00245">
      <w:pPr>
        <w:widowControl/>
        <w:shd w:val="clear" w:color="auto" w:fill="FFFFFF"/>
        <w:spacing w:line="520" w:lineRule="exact"/>
        <w:ind w:firstLineChars="200" w:firstLine="480"/>
        <w:jc w:val="left"/>
        <w:rPr>
          <w:rFonts w:asciiTheme="minorEastAsia" w:eastAsiaTheme="minorEastAsia" w:hAnsiTheme="minorEastAsia" w:cs="仿宋"/>
          <w:sz w:val="24"/>
          <w:szCs w:val="24"/>
        </w:rPr>
      </w:pPr>
      <w:r w:rsidRPr="00C00245">
        <w:rPr>
          <w:rFonts w:asciiTheme="minorEastAsia" w:eastAsiaTheme="minorEastAsia" w:hAnsiTheme="minorEastAsia" w:cs="仿宋"/>
          <w:sz w:val="24"/>
          <w:szCs w:val="24"/>
        </w:rPr>
        <w:br w:type="page"/>
      </w:r>
    </w:p>
    <w:p w:rsidR="008A386F" w:rsidRPr="00C00245" w:rsidRDefault="00E61919" w:rsidP="002D5676">
      <w:pPr>
        <w:pStyle w:val="1"/>
        <w:spacing w:beforeLines="50" w:afterLines="50" w:line="440" w:lineRule="exact"/>
        <w:jc w:val="center"/>
        <w:rPr>
          <w:rFonts w:asciiTheme="minorEastAsia" w:eastAsiaTheme="minorEastAsia" w:hAnsiTheme="minorEastAsia"/>
          <w:sz w:val="36"/>
        </w:rPr>
      </w:pPr>
      <w:r w:rsidRPr="00C00245">
        <w:rPr>
          <w:rFonts w:asciiTheme="minorEastAsia" w:eastAsiaTheme="minorEastAsia" w:hAnsiTheme="minorEastAsia" w:hint="eastAsia"/>
          <w:sz w:val="36"/>
        </w:rPr>
        <w:lastRenderedPageBreak/>
        <w:t>第五部分合同签订与验收付款</w:t>
      </w:r>
    </w:p>
    <w:p w:rsidR="008A386F" w:rsidRPr="00C00245" w:rsidRDefault="00E61919" w:rsidP="00C00245">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sidRPr="00C00245">
        <w:rPr>
          <w:rFonts w:asciiTheme="minorEastAsia" w:eastAsiaTheme="minorEastAsia" w:hAnsiTheme="minorEastAsia" w:cs="仿宋" w:hint="eastAsia"/>
          <w:sz w:val="24"/>
          <w:szCs w:val="24"/>
        </w:rPr>
        <w:t>一、成交供应商在接到《成交通知书》后</w:t>
      </w:r>
      <w:r w:rsidR="00B54FFA" w:rsidRPr="00C00245">
        <w:rPr>
          <w:rFonts w:asciiTheme="minorEastAsia" w:eastAsiaTheme="minorEastAsia" w:hAnsiTheme="minorEastAsia" w:cs="仿宋" w:hint="eastAsia"/>
          <w:sz w:val="24"/>
          <w:szCs w:val="24"/>
        </w:rPr>
        <w:t>30</w:t>
      </w:r>
      <w:r w:rsidRPr="00C00245">
        <w:rPr>
          <w:rFonts w:asciiTheme="minorEastAsia" w:eastAsiaTheme="minorEastAsia" w:hAnsiTheme="minorEastAsia" w:cs="仿宋" w:hint="eastAsia"/>
          <w:sz w:val="24"/>
          <w:szCs w:val="24"/>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rsidR="008A386F" w:rsidRPr="00C00245" w:rsidRDefault="00E61919" w:rsidP="00C00245">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sidRPr="00C00245">
        <w:rPr>
          <w:rFonts w:asciiTheme="minorEastAsia" w:eastAsiaTheme="minorEastAsia" w:hAnsiTheme="minorEastAsia" w:cs="仿宋" w:hint="eastAsia"/>
          <w:sz w:val="24"/>
          <w:szCs w:val="24"/>
        </w:rPr>
        <w:t>二、采购人按合同约定积极配合成交供应商履约。</w:t>
      </w:r>
    </w:p>
    <w:p w:rsidR="008A386F" w:rsidRPr="00C00245" w:rsidRDefault="00E61919" w:rsidP="00C00245">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sidRPr="00C00245">
        <w:rPr>
          <w:rFonts w:asciiTheme="minorEastAsia" w:eastAsiaTheme="minorEastAsia" w:hAnsiTheme="minorEastAsia" w:cs="仿宋" w:hint="eastAsia"/>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8A386F" w:rsidRPr="00C00245" w:rsidRDefault="00E61919" w:rsidP="00C00245">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sidRPr="00C00245">
        <w:rPr>
          <w:rFonts w:asciiTheme="minorEastAsia" w:eastAsiaTheme="minorEastAsia" w:hAnsiTheme="minorEastAsia" w:cs="仿宋" w:hint="eastAsia"/>
          <w:sz w:val="24"/>
          <w:szCs w:val="24"/>
        </w:rPr>
        <w:t>四、成交供应商出现违约情形，应当及时纠正或补偿；造成损失的，按合同约定追究违约责任；发现有假冒、伪劣、走私产品、商业贿赂等违法情形的，应由采购人移交市场监督、公安等行政执法部门依法查处。</w:t>
      </w:r>
    </w:p>
    <w:p w:rsidR="008A386F" w:rsidRPr="00C00245" w:rsidRDefault="00E61919" w:rsidP="00C00245">
      <w:pPr>
        <w:widowControl/>
        <w:shd w:val="clear" w:color="auto" w:fill="FFFFFF"/>
        <w:spacing w:line="360" w:lineRule="auto"/>
        <w:ind w:firstLineChars="200" w:firstLine="482"/>
        <w:jc w:val="left"/>
        <w:rPr>
          <w:rFonts w:asciiTheme="minorEastAsia" w:eastAsiaTheme="minorEastAsia" w:hAnsiTheme="minorEastAsia" w:cs="仿宋"/>
          <w:b/>
          <w:sz w:val="24"/>
          <w:szCs w:val="24"/>
        </w:rPr>
      </w:pPr>
      <w:r w:rsidRPr="00C00245">
        <w:rPr>
          <w:rFonts w:asciiTheme="minorEastAsia" w:eastAsiaTheme="minorEastAsia" w:hAnsiTheme="minorEastAsia" w:cs="仿宋" w:hint="eastAsia"/>
          <w:b/>
          <w:sz w:val="24"/>
          <w:szCs w:val="24"/>
        </w:rPr>
        <w:t>五、不响应付款方式的，视同响应文件无效处理。</w:t>
      </w:r>
    </w:p>
    <w:p w:rsidR="008A386F" w:rsidRPr="00C00245" w:rsidRDefault="00E61919" w:rsidP="00C00245">
      <w:pPr>
        <w:widowControl/>
        <w:shd w:val="clear" w:color="auto" w:fill="FFFFFF"/>
        <w:spacing w:line="360" w:lineRule="auto"/>
        <w:ind w:firstLineChars="200" w:firstLine="480"/>
        <w:jc w:val="left"/>
        <w:rPr>
          <w:rFonts w:asciiTheme="minorEastAsia" w:eastAsiaTheme="minorEastAsia" w:hAnsiTheme="minorEastAsia" w:cs="仿宋"/>
          <w:b/>
          <w:sz w:val="24"/>
          <w:szCs w:val="24"/>
        </w:rPr>
      </w:pPr>
      <w:r w:rsidRPr="00C00245">
        <w:rPr>
          <w:rFonts w:asciiTheme="minorEastAsia" w:eastAsiaTheme="minorEastAsia" w:hAnsiTheme="minorEastAsia" w:cs="仿宋" w:hint="eastAsia"/>
          <w:sz w:val="24"/>
          <w:szCs w:val="24"/>
        </w:rPr>
        <w:t>付款方式：</w:t>
      </w:r>
      <w:r w:rsidR="00005AE6" w:rsidRPr="00753338">
        <w:rPr>
          <w:rFonts w:ascii="宋体" w:hAnsi="宋体" w:cs="宋体" w:hint="eastAsia"/>
          <w:sz w:val="24"/>
          <w:szCs w:val="24"/>
        </w:rPr>
        <w:t>本项目合同签订并收到乙方发票后7个工作日内支付合同金额的</w:t>
      </w:r>
      <w:r w:rsidR="00005AE6">
        <w:rPr>
          <w:rFonts w:ascii="宋体" w:hAnsi="宋体" w:cs="宋体" w:hint="eastAsia"/>
          <w:sz w:val="24"/>
          <w:szCs w:val="24"/>
        </w:rPr>
        <w:t>3</w:t>
      </w:r>
      <w:r w:rsidR="00005AE6" w:rsidRPr="00753338">
        <w:rPr>
          <w:rFonts w:ascii="宋体" w:hAnsi="宋体" w:cs="宋体" w:hint="eastAsia"/>
          <w:sz w:val="24"/>
          <w:szCs w:val="24"/>
        </w:rPr>
        <w:t>0%；完成已登录文物点和新发现文物点的数据采集、整理和录入后，提交电子版成果且收到乙方发票后7个工作日内支付合同金额的40%；项目成果通过评审并修改、完善、存档且收到乙方发票后7个工作日内支付合同金额的</w:t>
      </w:r>
      <w:r w:rsidR="00005AE6">
        <w:rPr>
          <w:rFonts w:ascii="宋体" w:hAnsi="宋体" w:cs="宋体" w:hint="eastAsia"/>
          <w:sz w:val="24"/>
          <w:szCs w:val="24"/>
        </w:rPr>
        <w:t>3</w:t>
      </w:r>
      <w:r w:rsidR="00005AE6" w:rsidRPr="00753338">
        <w:rPr>
          <w:rFonts w:ascii="宋体" w:hAnsi="宋体" w:cs="宋体" w:hint="eastAsia"/>
          <w:sz w:val="24"/>
          <w:szCs w:val="24"/>
        </w:rPr>
        <w:t>0%。</w:t>
      </w:r>
    </w:p>
    <w:p w:rsidR="008A386F" w:rsidRPr="00BD22C2" w:rsidRDefault="008A386F">
      <w:pPr>
        <w:pStyle w:val="a1"/>
        <w:kinsoku w:val="0"/>
        <w:topLinePunct/>
        <w:autoSpaceDE w:val="0"/>
        <w:autoSpaceDN w:val="0"/>
        <w:snapToGrid w:val="0"/>
        <w:spacing w:line="360" w:lineRule="auto"/>
        <w:ind w:right="210" w:firstLineChars="214" w:firstLine="599"/>
        <w:contextualSpacing/>
        <w:rPr>
          <w:rFonts w:asciiTheme="minorEastAsia" w:eastAsiaTheme="minorEastAsia" w:hAnsiTheme="minorEastAsia" w:cs="仿宋"/>
          <w:sz w:val="28"/>
          <w:szCs w:val="28"/>
          <w:lang w:val="en-US"/>
        </w:rPr>
      </w:pPr>
    </w:p>
    <w:p w:rsidR="008A386F" w:rsidRDefault="008A386F">
      <w:pPr>
        <w:widowControl/>
        <w:spacing w:line="560" w:lineRule="exact"/>
        <w:jc w:val="left"/>
        <w:rPr>
          <w:rFonts w:asciiTheme="minorEastAsia" w:eastAsiaTheme="minorEastAsia" w:hAnsiTheme="minorEastAsia"/>
          <w:sz w:val="28"/>
          <w:szCs w:val="28"/>
        </w:rPr>
      </w:pPr>
    </w:p>
    <w:p w:rsidR="006C2CDA" w:rsidRDefault="006C2CDA" w:rsidP="006C2CDA">
      <w:pPr>
        <w:pStyle w:val="a0"/>
      </w:pPr>
    </w:p>
    <w:p w:rsidR="006C2CDA" w:rsidRDefault="006C2CDA" w:rsidP="006C2CDA">
      <w:pPr>
        <w:pStyle w:val="a5"/>
      </w:pPr>
    </w:p>
    <w:p w:rsidR="006C2CDA" w:rsidRDefault="006C2CDA" w:rsidP="006C2CDA">
      <w:pPr>
        <w:pStyle w:val="a5"/>
      </w:pPr>
    </w:p>
    <w:p w:rsidR="006C2CDA" w:rsidRDefault="006C2CDA" w:rsidP="006C2CDA">
      <w:pPr>
        <w:pStyle w:val="a5"/>
      </w:pPr>
    </w:p>
    <w:p w:rsidR="006C2CDA" w:rsidRDefault="006C2CDA" w:rsidP="006C2CDA">
      <w:pPr>
        <w:pStyle w:val="a5"/>
      </w:pPr>
    </w:p>
    <w:p w:rsidR="006C2CDA" w:rsidRDefault="006C2CDA" w:rsidP="006C2CDA">
      <w:pPr>
        <w:pStyle w:val="a5"/>
      </w:pPr>
    </w:p>
    <w:p w:rsidR="006C2CDA" w:rsidRDefault="006C2CDA" w:rsidP="006C2CDA">
      <w:pPr>
        <w:pStyle w:val="a5"/>
      </w:pPr>
    </w:p>
    <w:p w:rsidR="006C2CDA" w:rsidRDefault="006C2CDA" w:rsidP="006C2CDA">
      <w:pPr>
        <w:pStyle w:val="a5"/>
      </w:pPr>
    </w:p>
    <w:p w:rsidR="00C00245" w:rsidRDefault="00C00245" w:rsidP="006C2CDA">
      <w:pPr>
        <w:snapToGrid w:val="0"/>
        <w:spacing w:line="480" w:lineRule="exact"/>
        <w:jc w:val="center"/>
        <w:rPr>
          <w:rFonts w:ascii="宋体" w:hAnsi="宋体"/>
          <w:b/>
          <w:sz w:val="36"/>
          <w:szCs w:val="24"/>
        </w:rPr>
      </w:pPr>
    </w:p>
    <w:p w:rsidR="00C00245" w:rsidRDefault="00C00245" w:rsidP="006C2CDA">
      <w:pPr>
        <w:snapToGrid w:val="0"/>
        <w:spacing w:line="480" w:lineRule="exact"/>
        <w:jc w:val="center"/>
        <w:rPr>
          <w:rFonts w:ascii="宋体" w:hAnsi="宋体"/>
          <w:b/>
          <w:sz w:val="36"/>
          <w:szCs w:val="24"/>
        </w:rPr>
      </w:pPr>
    </w:p>
    <w:p w:rsidR="00C00245" w:rsidRDefault="00C00245" w:rsidP="006C2CDA">
      <w:pPr>
        <w:snapToGrid w:val="0"/>
        <w:spacing w:line="480" w:lineRule="exact"/>
        <w:jc w:val="center"/>
        <w:rPr>
          <w:rFonts w:ascii="宋体" w:hAnsi="宋体"/>
          <w:b/>
          <w:sz w:val="36"/>
          <w:szCs w:val="24"/>
        </w:rPr>
      </w:pPr>
    </w:p>
    <w:p w:rsidR="00C00245" w:rsidRDefault="00C00245" w:rsidP="006C2CDA">
      <w:pPr>
        <w:snapToGrid w:val="0"/>
        <w:spacing w:line="480" w:lineRule="exact"/>
        <w:jc w:val="center"/>
        <w:rPr>
          <w:rFonts w:ascii="宋体" w:hAnsi="宋体"/>
          <w:b/>
          <w:sz w:val="36"/>
          <w:szCs w:val="24"/>
        </w:rPr>
      </w:pPr>
    </w:p>
    <w:p w:rsidR="006C2CDA" w:rsidRDefault="006C2CDA" w:rsidP="006C2CDA">
      <w:pPr>
        <w:snapToGrid w:val="0"/>
        <w:spacing w:line="480" w:lineRule="exact"/>
        <w:jc w:val="center"/>
        <w:rPr>
          <w:rFonts w:ascii="宋体" w:hAnsi="宋体"/>
          <w:b/>
          <w:sz w:val="36"/>
          <w:szCs w:val="24"/>
        </w:rPr>
      </w:pPr>
      <w:r w:rsidRPr="006C2CDA">
        <w:rPr>
          <w:rFonts w:ascii="宋体" w:hAnsi="宋体" w:hint="eastAsia"/>
          <w:b/>
          <w:sz w:val="36"/>
          <w:szCs w:val="24"/>
        </w:rPr>
        <w:lastRenderedPageBreak/>
        <w:t>拟签订合同文本</w:t>
      </w:r>
    </w:p>
    <w:p w:rsidR="000F3494" w:rsidRPr="000F3494" w:rsidRDefault="000F3494" w:rsidP="000F3494">
      <w:pPr>
        <w:pStyle w:val="a0"/>
      </w:pPr>
    </w:p>
    <w:p w:rsidR="003C1707" w:rsidRDefault="003C1707" w:rsidP="003C1707">
      <w:pPr>
        <w:snapToGrid w:val="0"/>
        <w:spacing w:line="480" w:lineRule="exact"/>
        <w:jc w:val="center"/>
        <w:rPr>
          <w:rFonts w:ascii="宋体" w:hAnsi="宋体"/>
          <w:b/>
          <w:sz w:val="40"/>
          <w:szCs w:val="24"/>
        </w:rPr>
      </w:pPr>
      <w:r w:rsidRPr="000F3494">
        <w:rPr>
          <w:rFonts w:ascii="宋体" w:hAnsi="宋体" w:hint="eastAsia"/>
          <w:b/>
          <w:sz w:val="40"/>
          <w:szCs w:val="24"/>
        </w:rPr>
        <w:t>合同书</w:t>
      </w:r>
    </w:p>
    <w:p w:rsidR="000F3494" w:rsidRPr="000F3494" w:rsidRDefault="000F3494" w:rsidP="000F3494">
      <w:pPr>
        <w:pStyle w:val="a0"/>
      </w:pPr>
    </w:p>
    <w:p w:rsidR="00B415FC" w:rsidRPr="00E5414B" w:rsidRDefault="00B415FC" w:rsidP="00B415FC">
      <w:pPr>
        <w:snapToGrid w:val="0"/>
        <w:spacing w:line="480" w:lineRule="exact"/>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甲方：</w:t>
      </w:r>
      <w:r w:rsidRPr="00E5414B">
        <w:rPr>
          <w:rFonts w:asciiTheme="minorEastAsia" w:eastAsiaTheme="minorEastAsia" w:hAnsiTheme="minorEastAsia" w:hint="eastAsia"/>
          <w:sz w:val="24"/>
          <w:szCs w:val="24"/>
          <w:u w:val="single"/>
        </w:rPr>
        <w:t>南通市海门区文化广电和旅游局</w:t>
      </w:r>
      <w:r w:rsidRPr="00E5414B">
        <w:rPr>
          <w:rFonts w:asciiTheme="minorEastAsia" w:eastAsiaTheme="minorEastAsia" w:hAnsiTheme="minorEastAsia" w:hint="eastAsia"/>
          <w:sz w:val="24"/>
          <w:szCs w:val="24"/>
        </w:rPr>
        <w:t>（以下简称甲方）</w:t>
      </w:r>
    </w:p>
    <w:p w:rsidR="00B415FC" w:rsidRPr="00E5414B" w:rsidRDefault="00B415FC" w:rsidP="00B415FC">
      <w:pPr>
        <w:snapToGrid w:val="0"/>
        <w:spacing w:line="480" w:lineRule="exact"/>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乙方：</w:t>
      </w:r>
      <w:bookmarkStart w:id="19" w:name="_Hlk181604161"/>
      <w:bookmarkEnd w:id="19"/>
      <w:r w:rsidRPr="00E5414B">
        <w:rPr>
          <w:rFonts w:asciiTheme="minorEastAsia" w:eastAsiaTheme="minorEastAsia" w:hAnsiTheme="minorEastAsia" w:hint="eastAsia"/>
          <w:sz w:val="24"/>
          <w:szCs w:val="24"/>
        </w:rPr>
        <w:t>（以下简称乙方）</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经双方平等协商，在真实、充分地表达各自意愿的基础上，根据《中华人民共和国民法典》的相关规定，达成如下协议条款，并由双方共同遵照执行。</w:t>
      </w:r>
    </w:p>
    <w:p w:rsidR="00B415FC" w:rsidRPr="00E5414B" w:rsidRDefault="00B415FC" w:rsidP="00B415FC">
      <w:pPr>
        <w:snapToGrid w:val="0"/>
        <w:spacing w:line="480" w:lineRule="exact"/>
        <w:ind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一、普查范围：海门区境内地上、地下、水下的不可移动文物均纳入此次普查范围，包括古文化遗址、古墓葬、古建筑、石窟寺及石刻、近现代重要史迹及代表性建筑、其他，共六个类别，共计63个细分类别。</w:t>
      </w:r>
    </w:p>
    <w:p w:rsidR="00B415FC" w:rsidRPr="00E5414B" w:rsidRDefault="00B415FC" w:rsidP="00B415FC">
      <w:pPr>
        <w:snapToGrid w:val="0"/>
        <w:spacing w:line="480" w:lineRule="exact"/>
        <w:ind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二、普查对象和内容：“四普”工作包含复核和普查两项工作，复核工作为复核46处“三普”己登记的不可移动文物和2012年以来调查、认定、登记新发现的不可移动文物以及各级文物保护单位。普查工作为海门区区域内全县域的文物走访、调查和成果初步登记。成果的内容主要包括普查对象名称、空间位置、保护级别、文物类别、年代、权属、使用情况、保存状况等。最终按《第四次全国文物普查总体方案》及《江苏省第四次全国文物普查实施方案》要求录入数据采集系统，并形成不可移动文物资源目录、基础数据库、不可移动文物“一张图”和文物分布专题图以及相关数据统计分析和报告。</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三、乙方工作内容：</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1、现有不可移动文物“普查”</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对“三普”已登记的4</w:t>
      </w:r>
      <w:r w:rsidRPr="00E5414B">
        <w:rPr>
          <w:rFonts w:asciiTheme="minorEastAsia" w:eastAsiaTheme="minorEastAsia" w:hAnsiTheme="minorEastAsia" w:cs="宋体" w:hint="eastAsia"/>
          <w:sz w:val="24"/>
          <w:szCs w:val="24"/>
        </w:rPr>
        <w:t>6</w:t>
      </w:r>
      <w:r w:rsidRPr="00E5414B">
        <w:rPr>
          <w:rFonts w:asciiTheme="minorEastAsia" w:eastAsiaTheme="minorEastAsia" w:hAnsiTheme="minorEastAsia" w:cs="宋体" w:hint="eastAsia"/>
          <w:sz w:val="24"/>
          <w:szCs w:val="24"/>
          <w:lang w:val="zh-CN"/>
        </w:rPr>
        <w:t>处不可移动文物进行现场核实、信息补全和更新，确保数据的准确性和完整性。</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1.1现场复查：需要对每处文物进行实地考察，核实其空间位置、院落范围、权属（按照要求私有产权需调查产权人姓名）、面积（本体建筑面积及院落占地面积）、级别（需提交公布文件）、年代、文物构成、文物简介（需包含地理信息、建筑特色等相关价值表述）、保存状况、使用情况等。这需要使用地图、照片、访谈等多种手段，确保信息的准确性。任何新的发现或证据，都会对原有信息的准确性产生影响，因此需要仔细记录并考虑其对整个数据集的影响。</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1.2文物点定位：利用现代手段如GPS定位仪、卫星影像等，对每个文物点进行准</w:t>
      </w:r>
      <w:r w:rsidRPr="00E5414B">
        <w:rPr>
          <w:rFonts w:asciiTheme="minorEastAsia" w:eastAsiaTheme="minorEastAsia" w:hAnsiTheme="minorEastAsia" w:cs="宋体" w:hint="eastAsia"/>
          <w:sz w:val="24"/>
          <w:szCs w:val="24"/>
          <w:lang w:val="zh-CN"/>
        </w:rPr>
        <w:lastRenderedPageBreak/>
        <w:t>确的空间位置定位。通过GPS定位仪，获取文物点所有本体建筑的四至范围经纬度坐标（大地2000坐标系）。在定位的同时，记录文物点的基本信息，如名称、年代、类别等，并将经纬度等位置信息和基本信息关联起来。</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1.3照片图纸：在现场利用无人机、GPS定位仪等工具，绘制4</w:t>
      </w:r>
      <w:r w:rsidRPr="00E5414B">
        <w:rPr>
          <w:rFonts w:asciiTheme="minorEastAsia" w:eastAsiaTheme="minorEastAsia" w:hAnsiTheme="minorEastAsia" w:cs="宋体" w:hint="eastAsia"/>
          <w:sz w:val="24"/>
          <w:szCs w:val="24"/>
        </w:rPr>
        <w:t>6</w:t>
      </w:r>
      <w:r w:rsidRPr="00E5414B">
        <w:rPr>
          <w:rFonts w:asciiTheme="minorEastAsia" w:eastAsiaTheme="minorEastAsia" w:hAnsiTheme="minorEastAsia" w:cs="宋体" w:hint="eastAsia"/>
          <w:sz w:val="24"/>
          <w:szCs w:val="24"/>
          <w:lang w:val="zh-CN"/>
        </w:rPr>
        <w:t>个文物点的区位图（历史街区内普查点需清晰明确周边街巷格局，其他点位需明确周边围合道路等地理信息），正射影像图（影像图上可以明确的感知其保护的本体）及总平面图（需绘制明确的院落范围和院落内建筑分布，并明确标示文物本体）和本体平面示意图（需标明建筑墙体、柱子、门窗等信息空间位置、构件大小，并标注至少两道尺寸线，同时具有比例尺和指北针）；核实文物“四至”边界矢量数据；核实市级以上文保单位的保护范围和建控地带矢量数据；拍摄每个文物点全景和反映文物本体构成、当前保存状况的照片，每个文物点不少于10张（且每个文物单体的照片需包括航拍全景、建筑立面、建筑特色和室内状况照片</w:t>
      </w:r>
      <w:r w:rsidR="00F6199A">
        <w:rPr>
          <w:rFonts w:asciiTheme="minorEastAsia" w:eastAsiaTheme="minorEastAsia" w:hAnsiTheme="minorEastAsia" w:cs="宋体" w:hint="eastAsia"/>
          <w:sz w:val="24"/>
          <w:szCs w:val="24"/>
          <w:lang w:val="zh-CN"/>
        </w:rPr>
        <w:t>，</w:t>
      </w:r>
      <w:r w:rsidR="00F6199A" w:rsidRPr="005D6139">
        <w:rPr>
          <w:rFonts w:asciiTheme="minorEastAsia" w:eastAsiaTheme="minorEastAsia" w:hAnsiTheme="minorEastAsia" w:cs="宋体" w:hint="eastAsia"/>
          <w:sz w:val="24"/>
          <w:szCs w:val="24"/>
          <w:lang w:val="zh-CN"/>
        </w:rPr>
        <w:t>构筑物照片数量不受此限制</w:t>
      </w:r>
      <w:r w:rsidRPr="00E5414B">
        <w:rPr>
          <w:rFonts w:asciiTheme="minorEastAsia" w:eastAsiaTheme="minorEastAsia" w:hAnsiTheme="minorEastAsia" w:cs="宋体" w:hint="eastAsia"/>
          <w:sz w:val="24"/>
          <w:szCs w:val="24"/>
          <w:lang w:val="zh-CN"/>
        </w:rPr>
        <w:t>）。</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1.4信息补全：在现场核实的过程中，可能会发现一些信息在登记时是不完整的，需要补充。这需要了解包括文物的历史、背景、价值、产权等，以全面体现每一处文物的价值和管理使用情况。</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1.5更新数据：不仅要补充新的信息，还要更新旧的信息，以确保信息的实时性。例如，如果发现文物的位置发生了变化，那么就需要更新地图上的位置信息。更新和补充数据直接在国家文物局下发的普查软件中进行。</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2、新发现不可移动文物“普查”</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rPr>
      </w:pPr>
      <w:r w:rsidRPr="00E5414B">
        <w:rPr>
          <w:rFonts w:asciiTheme="minorEastAsia" w:eastAsiaTheme="minorEastAsia" w:hAnsiTheme="minorEastAsia" w:cs="宋体" w:hint="eastAsia"/>
          <w:sz w:val="24"/>
          <w:szCs w:val="24"/>
          <w:lang w:val="zh-CN"/>
        </w:rPr>
        <w:t>对海门区全域进行全面普查，对每个乡镇实行全覆盖的普查，确保海门区县域范围内存在有价值的文物资源得到有效的信息掌控。对新发现的不可移动文物进行现场调查、认定和登记，包括文物的名称、年代、类别、保护级别、权属、使用情况、保存状况等基本信息。</w:t>
      </w:r>
      <w:r w:rsidRPr="00E5414B">
        <w:rPr>
          <w:rFonts w:asciiTheme="minorEastAsia" w:eastAsiaTheme="minorEastAsia" w:hAnsiTheme="minorEastAsia" w:cs="宋体" w:hint="eastAsia"/>
          <w:sz w:val="24"/>
          <w:szCs w:val="24"/>
        </w:rPr>
        <w:t>普查成果须得到各镇（区）以及南通市海门区文广旅局组织的专家评审。</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2.1现场调查：对新发现的文物进行现场调查，以确认其存在和真实性。现场调查包括走访、勘察、拍照、录像等方式，收集相关证据和信息。</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2.2文物点定位：利用现代手段如GPS定位仪、卫星影像等，对每个文物点进行准确的空间位置定位。通过GPS定位仪，获取文物点所有本体建筑的四至范围经纬度坐标（大地2000坐标系）。在定位的同时，记录文物点的基本信息，如名称、年代、类别等，并将经纬度等位置信息和基本信息关联起来。</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lastRenderedPageBreak/>
        <w:t>2.3照片图纸：在现场利用无人机、GPS定位仪等工具，绘制新发现文物点的区位图（历史街区内普查点需清晰明确周边街巷格局，其他点位需明确周边围合道路等地理信息），正射影像图（影像图上可以明确的感知其保护的本体）及总平面图（需绘制明确的院落范围和院落内建筑分布，并明确标示文物本体）和本体平面示意图（需标明建筑墙体、柱子、门窗等信息空间位置、构件大小，并标注至少两道尺寸线，同时具有比例尺和指北针）；核实文物“四至”边界矢量数据；核实市级以上文保单位的保护范围和建控地带矢量数据；拍摄每个文物点全景和反映文物本体构成、当前保存状况的照片，每个文物点不少于10张（且每个文物单体的照片需包括航拍全景、建筑立面、建筑特色和室内状况照片</w:t>
      </w:r>
      <w:r w:rsidR="00816E23">
        <w:rPr>
          <w:rFonts w:asciiTheme="minorEastAsia" w:eastAsiaTheme="minorEastAsia" w:hAnsiTheme="minorEastAsia" w:cs="宋体" w:hint="eastAsia"/>
          <w:sz w:val="24"/>
          <w:szCs w:val="24"/>
          <w:lang w:val="zh-CN"/>
        </w:rPr>
        <w:t>，</w:t>
      </w:r>
      <w:r w:rsidR="00816E23" w:rsidRPr="005D6139">
        <w:rPr>
          <w:rFonts w:asciiTheme="minorEastAsia" w:eastAsiaTheme="minorEastAsia" w:hAnsiTheme="minorEastAsia" w:cs="宋体" w:hint="eastAsia"/>
          <w:sz w:val="24"/>
          <w:szCs w:val="24"/>
          <w:lang w:val="zh-CN"/>
        </w:rPr>
        <w:t>构筑物照片数量不受此限制</w:t>
      </w:r>
      <w:r w:rsidRPr="00E5414B">
        <w:rPr>
          <w:rFonts w:asciiTheme="minorEastAsia" w:eastAsiaTheme="minorEastAsia" w:hAnsiTheme="minorEastAsia" w:cs="宋体" w:hint="eastAsia"/>
          <w:sz w:val="24"/>
          <w:szCs w:val="24"/>
          <w:lang w:val="zh-CN"/>
        </w:rPr>
        <w:t>）。</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2.4收集基本信息：除了文物的名称、年代、类别、保护级别、权属以外，还需要收集文物的使用情况和保存状况等基本信息。这些信息可以通过调查员的观察、与相关单位的沟通和交流等方式获得。形成空间位置、权属、面积、级别、年代、文物构成、文物简介、保存状况、使用情况等基本情况信息。</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3.普查成果研究</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对所有普查数据进行整理、分析和统计，形成不可移动文物资源目录、基础数据库、不可移动文物“一张图”和文物分布专题图等，主要内容包括：</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3.1数据整理：对收集到的文物数据进行整理，确保数据的准确性和完整性。包括对数据进行去重、校对、补充缺失信息等操作。</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3.2数据分析：对整理好的文物数据进行分析，提取有价值的信息，如文物的分布规律、保护状况等。分析方法可以包括统计学方法、信息系统（GIS）分析等。具体内容包括：</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3.2.1文物数量和类型统计：对普查得到的文物数量进行，分析各类型文物的数量分布情况，如古遗址、古墓葬、古建筑等。通过统计分析，可以了解我区不可移动文物的总体数量和类型分布情况。</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3.2.2文物分布规律分析：分析文物的空间分布规律，包括地域分布、年代分布、保护级别分布等。通过分析，可以揭示文物的空间分布特征，了解文物在不同地区、不同年代、不同保护级别的分布情况。</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3.2.3文物保存状况评估：对普查得到的文物保存状况数据进行评估，分析文物的损毁状况、修缮情况等。通过评估，可以了解文物的保存现状，为制定文物保护措施提</w:t>
      </w:r>
      <w:r w:rsidRPr="00E5414B">
        <w:rPr>
          <w:rFonts w:asciiTheme="minorEastAsia" w:eastAsiaTheme="minorEastAsia" w:hAnsiTheme="minorEastAsia" w:cs="宋体" w:hint="eastAsia"/>
          <w:sz w:val="24"/>
          <w:szCs w:val="24"/>
          <w:lang w:val="zh-CN"/>
        </w:rPr>
        <w:lastRenderedPageBreak/>
        <w:t>供依据。</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3.2.4文物环境因素分析：分析文物所处的环境因素，如自然灾害、人为破坏、周边经济发展等对文物的影响。通过分析，可以了解文物所面临的风险因素，为制定文物环境保护措施提供依据。</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3.2.5文物利用状况分析：分析文物的利用情况，包括文化旅游、教育科研、社会参与等方面的利用。通过分析，可以了解文物的利用现状，为提高文物利用效率提供依据。</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3.2.6文物资源保护与管理分析：分析文物资源的保护与管理情况，包括法律法规、管理机构、保护措施等方面的分析。通过分析，可以了解文物资源保护与管理存在的问题，为完善文物保护管理体系提供依据。</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3.2.7文物价值评估：对普查得到的文物价值数据进行评估，分析文物的历史价值、艺术价值、科学价值等。通过评估，可以了解文物的价值内涵，为文物的保护利用提供依据。</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3.3数据可视化：绘制空间分布图。不可移动文物空间分布图，古文化遗址、古墓葬、古建筑、近现代重要史迹及代表性建筑、其他等六类文物空间分布专题图。基于覆盖海门区范围的遥感影像数据制作的正射影像图为底图，标注全区不可移动文物空间分布，关联文物普查数据，包括普查对象名称、地址、保护级别、年代、文物类别、权属、使用情况、保存状况等信息，符合纳入国土空间规划“一张图”系统条件。分类形成古文化遗址、古墓葬、古建筑、近现代重要史迹及代表性建筑、其他等六类文物空间分布专题图等。汇总形成全区文物保护单位保护范围和建控地带图录；</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3.4编制目录和数据库：根据分析结果，编制不可移动文物资源目录和基础数据库。目录应包括文物的名称、年代、地点、类型、保护级别等信息，数据库应包含文物的详细信息，如文物的历史背景、建筑特点、文化价值等。</w:t>
      </w:r>
    </w:p>
    <w:p w:rsidR="00B415FC" w:rsidRPr="00E5414B" w:rsidRDefault="00B415FC" w:rsidP="00B415FC">
      <w:pPr>
        <w:spacing w:line="480" w:lineRule="exact"/>
        <w:ind w:firstLineChars="200" w:firstLine="480"/>
        <w:rPr>
          <w:rFonts w:asciiTheme="minorEastAsia" w:eastAsiaTheme="minorEastAsia" w:hAnsiTheme="minorEastAsia" w:cs="宋体"/>
          <w:sz w:val="24"/>
          <w:szCs w:val="24"/>
          <w:lang w:val="zh-CN"/>
        </w:rPr>
      </w:pPr>
      <w:r w:rsidRPr="00E5414B">
        <w:rPr>
          <w:rFonts w:asciiTheme="minorEastAsia" w:eastAsiaTheme="minorEastAsia" w:hAnsiTheme="minorEastAsia" w:cs="宋体" w:hint="eastAsia"/>
          <w:sz w:val="24"/>
          <w:szCs w:val="24"/>
          <w:lang w:val="zh-CN"/>
        </w:rPr>
        <w:t>3.5成果数据录入：整理和核对文物登记表、图片、矢量数据等资料和数据；调查资料录入到普查软件系统等数据库中，形成电子与纸质基础数据成果和图件成果等；保证资料、信息和各项原始数据真实和完整。</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cs="宋体" w:hint="eastAsia"/>
          <w:sz w:val="24"/>
          <w:szCs w:val="24"/>
          <w:lang w:val="zh-CN"/>
        </w:rPr>
        <w:t>3.6对全区普查信息进行梳理、分析，结合历史资料研究，形成海门区四普工作总结报告（包括上级要求的分阶段总结报告）。</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四、服务期限</w:t>
      </w:r>
      <w:r>
        <w:rPr>
          <w:rFonts w:asciiTheme="minorEastAsia" w:eastAsiaTheme="minorEastAsia" w:hAnsiTheme="minorEastAsia" w:hint="eastAsia"/>
          <w:sz w:val="24"/>
          <w:szCs w:val="24"/>
        </w:rPr>
        <w:t>：</w:t>
      </w:r>
    </w:p>
    <w:p w:rsidR="00B415FC" w:rsidRPr="00753338" w:rsidRDefault="00B415FC" w:rsidP="00B415FC">
      <w:pPr>
        <w:snapToGrid w:val="0"/>
        <w:spacing w:line="480" w:lineRule="exact"/>
        <w:ind w:firstLineChars="200" w:firstLine="480"/>
        <w:rPr>
          <w:rFonts w:asciiTheme="minorEastAsia" w:eastAsiaTheme="minorEastAsia" w:hAnsiTheme="minorEastAsia" w:cs="仿宋"/>
          <w:sz w:val="24"/>
          <w:szCs w:val="24"/>
        </w:rPr>
      </w:pPr>
      <w:r w:rsidRPr="00753338">
        <w:rPr>
          <w:rFonts w:asciiTheme="minorEastAsia" w:eastAsiaTheme="minorEastAsia" w:hAnsiTheme="minorEastAsia" w:cs="仿宋" w:hint="eastAsia"/>
          <w:sz w:val="24"/>
          <w:szCs w:val="24"/>
        </w:rPr>
        <w:lastRenderedPageBreak/>
        <w:t>分为前期资料搜集和梳理、实地勘察、数据整理和录入共三个阶段。</w:t>
      </w:r>
    </w:p>
    <w:p w:rsidR="00B415FC" w:rsidRPr="00753338" w:rsidRDefault="00B415FC" w:rsidP="00B415FC">
      <w:pPr>
        <w:snapToGrid w:val="0"/>
        <w:spacing w:line="480" w:lineRule="exact"/>
        <w:ind w:firstLineChars="200" w:firstLine="480"/>
        <w:rPr>
          <w:rFonts w:asciiTheme="minorEastAsia" w:eastAsiaTheme="minorEastAsia" w:hAnsiTheme="minorEastAsia" w:cs="仿宋"/>
          <w:sz w:val="24"/>
          <w:szCs w:val="24"/>
        </w:rPr>
      </w:pPr>
      <w:r w:rsidRPr="00E5414B">
        <w:rPr>
          <w:rFonts w:asciiTheme="minorEastAsia" w:eastAsiaTheme="minorEastAsia" w:hAnsiTheme="minorEastAsia" w:cs="仿宋" w:hint="eastAsia"/>
          <w:sz w:val="24"/>
          <w:szCs w:val="24"/>
        </w:rPr>
        <w:t>（1）</w:t>
      </w:r>
      <w:r w:rsidRPr="00753338">
        <w:rPr>
          <w:rFonts w:asciiTheme="minorEastAsia" w:eastAsiaTheme="minorEastAsia" w:hAnsiTheme="minorEastAsia" w:cs="仿宋" w:hint="eastAsia"/>
          <w:sz w:val="24"/>
          <w:szCs w:val="24"/>
        </w:rPr>
        <w:t>自合同签订之日起至2024年11月完成前期资料梳理，完成对已认定文物的资料梳理、新发现文物点的数据搜集、以及实地勘察阶段的工作分配和路线规划等工作。</w:t>
      </w:r>
    </w:p>
    <w:p w:rsidR="00B415FC" w:rsidRPr="00753338" w:rsidRDefault="00B415FC" w:rsidP="00B415FC">
      <w:pPr>
        <w:snapToGrid w:val="0"/>
        <w:spacing w:line="480" w:lineRule="exact"/>
        <w:ind w:firstLineChars="200" w:firstLine="480"/>
        <w:rPr>
          <w:rFonts w:asciiTheme="minorEastAsia" w:eastAsiaTheme="minorEastAsia" w:hAnsiTheme="minorEastAsia" w:cs="仿宋"/>
          <w:sz w:val="24"/>
          <w:szCs w:val="24"/>
        </w:rPr>
      </w:pPr>
      <w:r w:rsidRPr="00E5414B">
        <w:rPr>
          <w:rFonts w:asciiTheme="minorEastAsia" w:eastAsiaTheme="minorEastAsia" w:hAnsiTheme="minorEastAsia" w:cs="仿宋" w:hint="eastAsia"/>
          <w:sz w:val="24"/>
          <w:szCs w:val="24"/>
        </w:rPr>
        <w:t>（2）</w:t>
      </w:r>
      <w:r w:rsidRPr="00753338">
        <w:rPr>
          <w:rFonts w:asciiTheme="minorEastAsia" w:eastAsiaTheme="minorEastAsia" w:hAnsiTheme="minorEastAsia" w:cs="仿宋" w:hint="eastAsia"/>
          <w:sz w:val="24"/>
          <w:szCs w:val="24"/>
        </w:rPr>
        <w:t>2024年12月至2025年3月进行实地调查，根据普查要求，完成已登录文物点和新发现文物点的现场勘察、照片拍摄、平面图绘制、坐标</w:t>
      </w:r>
      <w:r w:rsidR="00F00B9B" w:rsidRPr="005D6139">
        <w:rPr>
          <w:rFonts w:asciiTheme="minorEastAsia" w:eastAsiaTheme="minorEastAsia" w:hAnsiTheme="minorEastAsia" w:cs="仿宋" w:hint="eastAsia"/>
          <w:sz w:val="24"/>
          <w:szCs w:val="24"/>
        </w:rPr>
        <w:t>验算</w:t>
      </w:r>
      <w:r w:rsidRPr="00753338">
        <w:rPr>
          <w:rFonts w:asciiTheme="minorEastAsia" w:eastAsiaTheme="minorEastAsia" w:hAnsiTheme="minorEastAsia" w:cs="仿宋" w:hint="eastAsia"/>
          <w:sz w:val="24"/>
          <w:szCs w:val="24"/>
        </w:rPr>
        <w:t>等普查工作，并完成数据整理、登记表及系统录入。</w:t>
      </w:r>
    </w:p>
    <w:p w:rsidR="00B415FC" w:rsidRPr="00753338" w:rsidRDefault="00B415FC" w:rsidP="00B415FC">
      <w:pPr>
        <w:snapToGrid w:val="0"/>
        <w:spacing w:line="480" w:lineRule="exact"/>
        <w:ind w:firstLineChars="200" w:firstLine="480"/>
        <w:rPr>
          <w:rFonts w:asciiTheme="minorEastAsia" w:eastAsiaTheme="minorEastAsia" w:hAnsiTheme="minorEastAsia" w:cs="仿宋"/>
          <w:sz w:val="24"/>
          <w:szCs w:val="24"/>
        </w:rPr>
      </w:pPr>
      <w:r w:rsidRPr="00E5414B">
        <w:rPr>
          <w:rFonts w:asciiTheme="minorEastAsia" w:eastAsiaTheme="minorEastAsia" w:hAnsiTheme="minorEastAsia" w:cs="仿宋" w:hint="eastAsia"/>
          <w:sz w:val="24"/>
          <w:szCs w:val="24"/>
        </w:rPr>
        <w:t>（3）</w:t>
      </w:r>
      <w:r w:rsidRPr="00753338">
        <w:rPr>
          <w:rFonts w:asciiTheme="minorEastAsia" w:eastAsiaTheme="minorEastAsia" w:hAnsiTheme="minorEastAsia" w:cs="仿宋" w:hint="eastAsia"/>
          <w:sz w:val="24"/>
          <w:szCs w:val="24"/>
        </w:rPr>
        <w:t>2025年3月至2025年5月,整理基础数据并进行统计和分析，形成工作报告和分析报告。</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cs="仿宋" w:hint="eastAsia"/>
          <w:sz w:val="24"/>
          <w:szCs w:val="24"/>
        </w:rPr>
        <w:t>（4）2</w:t>
      </w:r>
      <w:r w:rsidRPr="00753338">
        <w:rPr>
          <w:rFonts w:asciiTheme="minorEastAsia" w:eastAsiaTheme="minorEastAsia" w:hAnsiTheme="minorEastAsia" w:cs="仿宋" w:hint="eastAsia"/>
          <w:sz w:val="24"/>
          <w:szCs w:val="24"/>
        </w:rPr>
        <w:t>025年5月至2026年3月完成本项目研究报告。</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五、</w:t>
      </w:r>
      <w:r w:rsidRPr="00B415FC">
        <w:rPr>
          <w:rFonts w:asciiTheme="minorEastAsia" w:eastAsiaTheme="minorEastAsia" w:hAnsiTheme="minorEastAsia" w:hint="eastAsia"/>
          <w:sz w:val="24"/>
          <w:szCs w:val="24"/>
        </w:rPr>
        <w:t>服务地点：</w:t>
      </w:r>
      <w:r w:rsidRPr="00E5414B">
        <w:rPr>
          <w:rFonts w:asciiTheme="minorEastAsia" w:eastAsiaTheme="minorEastAsia" w:hAnsiTheme="minorEastAsia" w:cs="宋体" w:hint="eastAsia"/>
          <w:sz w:val="24"/>
          <w:szCs w:val="24"/>
        </w:rPr>
        <w:t>甲方</w:t>
      </w:r>
      <w:r w:rsidRPr="00753338">
        <w:rPr>
          <w:rFonts w:asciiTheme="minorEastAsia" w:eastAsiaTheme="minorEastAsia" w:hAnsiTheme="minorEastAsia" w:cs="宋体" w:hint="eastAsia"/>
          <w:sz w:val="24"/>
          <w:szCs w:val="24"/>
        </w:rPr>
        <w:t>指定地点。</w:t>
      </w:r>
    </w:p>
    <w:p w:rsidR="00B415FC" w:rsidRPr="00E5414B" w:rsidRDefault="00B415FC" w:rsidP="00B415FC">
      <w:pPr>
        <w:widowControl/>
        <w:shd w:val="clear" w:color="auto" w:fill="FFFFFF"/>
        <w:spacing w:line="480" w:lineRule="exact"/>
        <w:ind w:firstLineChars="200" w:firstLine="480"/>
        <w:jc w:val="left"/>
        <w:rPr>
          <w:rFonts w:asciiTheme="minorEastAsia" w:eastAsiaTheme="minorEastAsia" w:hAnsiTheme="minorEastAsia" w:cs="仿宋"/>
          <w:b/>
          <w:sz w:val="24"/>
          <w:szCs w:val="24"/>
        </w:rPr>
      </w:pPr>
      <w:r w:rsidRPr="00E5414B">
        <w:rPr>
          <w:rFonts w:asciiTheme="minorEastAsia" w:eastAsiaTheme="minorEastAsia" w:hAnsiTheme="minorEastAsia" w:hint="eastAsia"/>
          <w:sz w:val="24"/>
          <w:szCs w:val="24"/>
        </w:rPr>
        <w:t>六、</w:t>
      </w:r>
      <w:r w:rsidRPr="00753338">
        <w:rPr>
          <w:rFonts w:asciiTheme="minorEastAsia" w:eastAsiaTheme="minorEastAsia" w:hAnsiTheme="minorEastAsia" w:hint="eastAsia"/>
          <w:sz w:val="24"/>
          <w:szCs w:val="24"/>
        </w:rPr>
        <w:t>服务质量要求</w:t>
      </w:r>
      <w:r w:rsidRPr="00B415FC">
        <w:rPr>
          <w:rFonts w:asciiTheme="minorEastAsia" w:eastAsiaTheme="minorEastAsia" w:hAnsiTheme="minorEastAsia" w:hint="eastAsia"/>
          <w:sz w:val="24"/>
          <w:szCs w:val="24"/>
        </w:rPr>
        <w:t>：</w:t>
      </w:r>
      <w:r w:rsidRPr="00753338">
        <w:rPr>
          <w:rFonts w:asciiTheme="minorEastAsia" w:eastAsiaTheme="minorEastAsia" w:hAnsiTheme="minorEastAsia" w:cs="宋体" w:hint="eastAsia"/>
          <w:sz w:val="24"/>
          <w:szCs w:val="24"/>
        </w:rPr>
        <w:t>执行国家相关标准、行业标准、地方标准或者其它标准、规范，具体以采购要求中的要求为准。</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七、</w:t>
      </w:r>
      <w:r w:rsidRPr="00753338">
        <w:rPr>
          <w:rFonts w:asciiTheme="minorEastAsia" w:eastAsiaTheme="minorEastAsia" w:hAnsiTheme="minorEastAsia" w:hint="eastAsia"/>
          <w:sz w:val="24"/>
          <w:szCs w:val="24"/>
        </w:rPr>
        <w:t>免费维护期</w:t>
      </w:r>
    </w:p>
    <w:p w:rsidR="00B415FC" w:rsidRPr="00753338" w:rsidRDefault="00B415FC" w:rsidP="00B415FC">
      <w:pPr>
        <w:widowControl/>
        <w:shd w:val="clear" w:color="auto" w:fill="FFFFFF"/>
        <w:spacing w:line="480" w:lineRule="exact"/>
        <w:ind w:firstLineChars="200" w:firstLine="480"/>
        <w:jc w:val="left"/>
        <w:rPr>
          <w:rFonts w:asciiTheme="minorEastAsia" w:eastAsiaTheme="minorEastAsia" w:hAnsiTheme="minorEastAsia" w:cs="宋体"/>
          <w:sz w:val="24"/>
          <w:szCs w:val="24"/>
        </w:rPr>
      </w:pPr>
      <w:r w:rsidRPr="00753338">
        <w:rPr>
          <w:rFonts w:asciiTheme="minorEastAsia" w:eastAsiaTheme="minorEastAsia" w:hAnsiTheme="minorEastAsia" w:cs="宋体" w:hint="eastAsia"/>
          <w:sz w:val="24"/>
          <w:szCs w:val="24"/>
        </w:rPr>
        <w:t>合同履行期间。维护内容及要求包括不仅限于：</w:t>
      </w:r>
    </w:p>
    <w:p w:rsidR="00B415FC" w:rsidRPr="00753338" w:rsidRDefault="00B415FC" w:rsidP="00B415FC">
      <w:pPr>
        <w:widowControl/>
        <w:shd w:val="clear" w:color="auto" w:fill="FFFFFF"/>
        <w:spacing w:line="480" w:lineRule="exact"/>
        <w:ind w:firstLineChars="200" w:firstLine="480"/>
        <w:jc w:val="left"/>
        <w:rPr>
          <w:rFonts w:asciiTheme="minorEastAsia" w:eastAsiaTheme="minorEastAsia" w:hAnsiTheme="minorEastAsia" w:cs="宋体"/>
          <w:sz w:val="24"/>
          <w:szCs w:val="24"/>
        </w:rPr>
      </w:pPr>
      <w:r w:rsidRPr="00753338">
        <w:rPr>
          <w:rFonts w:asciiTheme="minorEastAsia" w:eastAsiaTheme="minorEastAsia" w:hAnsiTheme="minorEastAsia" w:cs="宋体" w:hint="eastAsia"/>
          <w:sz w:val="24"/>
          <w:szCs w:val="24"/>
        </w:rPr>
        <w:t>1．在免费维护期内发现服务质量缺陷，</w:t>
      </w:r>
      <w:r>
        <w:rPr>
          <w:rFonts w:asciiTheme="minorEastAsia" w:eastAsiaTheme="minorEastAsia" w:hAnsiTheme="minorEastAsia" w:cs="宋体" w:hint="eastAsia"/>
          <w:sz w:val="24"/>
          <w:szCs w:val="24"/>
        </w:rPr>
        <w:t>乙方</w:t>
      </w:r>
      <w:r w:rsidRPr="00753338">
        <w:rPr>
          <w:rFonts w:asciiTheme="minorEastAsia" w:eastAsiaTheme="minorEastAsia" w:hAnsiTheme="minorEastAsia" w:cs="宋体" w:hint="eastAsia"/>
          <w:sz w:val="24"/>
          <w:szCs w:val="24"/>
        </w:rPr>
        <w:t>负责返工或采取补救措施，但因</w:t>
      </w:r>
      <w:r>
        <w:rPr>
          <w:rFonts w:asciiTheme="minorEastAsia" w:eastAsiaTheme="minorEastAsia" w:hAnsiTheme="minorEastAsia" w:cs="宋体" w:hint="eastAsia"/>
          <w:sz w:val="24"/>
          <w:szCs w:val="24"/>
        </w:rPr>
        <w:t>甲方</w:t>
      </w:r>
      <w:r w:rsidRPr="00753338">
        <w:rPr>
          <w:rFonts w:asciiTheme="minorEastAsia" w:eastAsiaTheme="minorEastAsia" w:hAnsiTheme="minorEastAsia" w:cs="宋体" w:hint="eastAsia"/>
          <w:sz w:val="24"/>
          <w:szCs w:val="24"/>
        </w:rPr>
        <w:t>使用、保管不当引起的问题除外；</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753338">
        <w:rPr>
          <w:rFonts w:asciiTheme="minorEastAsia" w:eastAsiaTheme="minorEastAsia" w:hAnsiTheme="minorEastAsia" w:cs="宋体" w:hint="eastAsia"/>
          <w:sz w:val="24"/>
          <w:szCs w:val="24"/>
        </w:rPr>
        <w:t>2．返工或采取补救措施所产生的费用由</w:t>
      </w:r>
      <w:r>
        <w:rPr>
          <w:rFonts w:asciiTheme="minorEastAsia" w:eastAsiaTheme="minorEastAsia" w:hAnsiTheme="minorEastAsia" w:cs="宋体" w:hint="eastAsia"/>
          <w:sz w:val="24"/>
          <w:szCs w:val="24"/>
        </w:rPr>
        <w:t>乙方</w:t>
      </w:r>
      <w:r w:rsidRPr="00753338">
        <w:rPr>
          <w:rFonts w:asciiTheme="minorEastAsia" w:eastAsiaTheme="minorEastAsia" w:hAnsiTheme="minorEastAsia" w:cs="宋体" w:hint="eastAsia"/>
          <w:sz w:val="24"/>
          <w:szCs w:val="24"/>
        </w:rPr>
        <w:t>承担或进行贬值处理。</w:t>
      </w:r>
    </w:p>
    <w:p w:rsidR="00B415FC" w:rsidRPr="00B415FC"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八、</w:t>
      </w:r>
      <w:r w:rsidRPr="00753338">
        <w:rPr>
          <w:rFonts w:asciiTheme="minorEastAsia" w:eastAsiaTheme="minorEastAsia" w:hAnsiTheme="minorEastAsia" w:hint="eastAsia"/>
          <w:sz w:val="24"/>
          <w:szCs w:val="24"/>
        </w:rPr>
        <w:t>付款方式</w:t>
      </w:r>
    </w:p>
    <w:p w:rsidR="0093622C" w:rsidRDefault="0093622C" w:rsidP="0093622C">
      <w:pPr>
        <w:widowControl/>
        <w:shd w:val="clear" w:color="auto" w:fill="FFFFFF"/>
        <w:spacing w:line="480" w:lineRule="exact"/>
        <w:ind w:firstLineChars="200" w:firstLine="480"/>
        <w:jc w:val="left"/>
        <w:rPr>
          <w:rFonts w:ascii="宋体" w:hAnsi="宋体" w:cs="宋体"/>
          <w:sz w:val="24"/>
          <w:szCs w:val="24"/>
        </w:rPr>
      </w:pPr>
      <w:r w:rsidRPr="00753338">
        <w:rPr>
          <w:rFonts w:ascii="宋体" w:hAnsi="宋体" w:cs="宋体" w:hint="eastAsia"/>
          <w:sz w:val="24"/>
          <w:szCs w:val="24"/>
        </w:rPr>
        <w:t>本项目合同签订并收到乙方发票后7个工作日内支付合同金额的</w:t>
      </w:r>
      <w:r>
        <w:rPr>
          <w:rFonts w:ascii="宋体" w:hAnsi="宋体" w:cs="宋体" w:hint="eastAsia"/>
          <w:sz w:val="24"/>
          <w:szCs w:val="24"/>
        </w:rPr>
        <w:t>3</w:t>
      </w:r>
      <w:r w:rsidRPr="00753338">
        <w:rPr>
          <w:rFonts w:ascii="宋体" w:hAnsi="宋体" w:cs="宋体" w:hint="eastAsia"/>
          <w:sz w:val="24"/>
          <w:szCs w:val="24"/>
        </w:rPr>
        <w:t>0%；完成已登录文物点和新发现文物点的数据采集、整理和录入后，提交电子版成果且收到乙方发票后7个工作日内支付合同金额的40%；项目成果通过评审并修改、完善、存档且收到乙方发票后7个工作日内支付合同金额的</w:t>
      </w:r>
      <w:r>
        <w:rPr>
          <w:rFonts w:ascii="宋体" w:hAnsi="宋体" w:cs="宋体" w:hint="eastAsia"/>
          <w:sz w:val="24"/>
          <w:szCs w:val="24"/>
        </w:rPr>
        <w:t>3</w:t>
      </w:r>
      <w:r w:rsidRPr="00753338">
        <w:rPr>
          <w:rFonts w:ascii="宋体" w:hAnsi="宋体" w:cs="宋体" w:hint="eastAsia"/>
          <w:sz w:val="24"/>
          <w:szCs w:val="24"/>
        </w:rPr>
        <w:t>0%。</w:t>
      </w:r>
    </w:p>
    <w:p w:rsidR="00B415FC" w:rsidRPr="00753338" w:rsidRDefault="00B415FC" w:rsidP="00B415FC">
      <w:pPr>
        <w:snapToGrid w:val="0"/>
        <w:spacing w:line="480" w:lineRule="exact"/>
        <w:ind w:firstLineChars="200" w:firstLine="480"/>
        <w:rPr>
          <w:rFonts w:asciiTheme="minorEastAsia" w:eastAsiaTheme="minorEastAsia" w:hAnsiTheme="minorEastAsia"/>
          <w:sz w:val="24"/>
          <w:szCs w:val="24"/>
        </w:rPr>
      </w:pPr>
      <w:r w:rsidRPr="00B415FC">
        <w:rPr>
          <w:rFonts w:asciiTheme="minorEastAsia" w:eastAsiaTheme="minorEastAsia" w:hAnsiTheme="minorEastAsia" w:hint="eastAsia"/>
          <w:sz w:val="24"/>
          <w:szCs w:val="24"/>
        </w:rPr>
        <w:t>九、</w:t>
      </w:r>
      <w:r w:rsidRPr="00753338">
        <w:rPr>
          <w:rFonts w:asciiTheme="minorEastAsia" w:eastAsiaTheme="minorEastAsia" w:hAnsiTheme="minorEastAsia" w:hint="eastAsia"/>
          <w:sz w:val="24"/>
          <w:szCs w:val="24"/>
        </w:rPr>
        <w:t>售后技术服务要求</w:t>
      </w:r>
    </w:p>
    <w:p w:rsidR="00B415FC" w:rsidRPr="00753338" w:rsidRDefault="00B415FC" w:rsidP="00B415FC">
      <w:pPr>
        <w:widowControl/>
        <w:shd w:val="clear" w:color="auto" w:fill="FFFFFF"/>
        <w:spacing w:line="480" w:lineRule="exact"/>
        <w:ind w:firstLineChars="200" w:firstLine="480"/>
        <w:jc w:val="left"/>
        <w:rPr>
          <w:rFonts w:asciiTheme="minorEastAsia" w:eastAsiaTheme="minorEastAsia" w:hAnsiTheme="minorEastAsia" w:cs="宋体"/>
          <w:sz w:val="24"/>
          <w:szCs w:val="24"/>
        </w:rPr>
      </w:pPr>
      <w:r w:rsidRPr="00753338">
        <w:rPr>
          <w:rFonts w:asciiTheme="minorEastAsia" w:eastAsiaTheme="minorEastAsia" w:hAnsiTheme="minorEastAsia" w:cs="宋体" w:hint="eastAsia"/>
          <w:sz w:val="24"/>
          <w:szCs w:val="24"/>
        </w:rPr>
        <w:t>1.免费维护期满后，有义务向</w:t>
      </w:r>
      <w:r>
        <w:rPr>
          <w:rFonts w:asciiTheme="minorEastAsia" w:eastAsiaTheme="minorEastAsia" w:hAnsiTheme="minorEastAsia" w:cs="宋体" w:hint="eastAsia"/>
          <w:sz w:val="24"/>
          <w:szCs w:val="24"/>
        </w:rPr>
        <w:t>甲方</w:t>
      </w:r>
      <w:r w:rsidRPr="00753338">
        <w:rPr>
          <w:rFonts w:asciiTheme="minorEastAsia" w:eastAsiaTheme="minorEastAsia" w:hAnsiTheme="minorEastAsia" w:cs="宋体" w:hint="eastAsia"/>
          <w:sz w:val="24"/>
          <w:szCs w:val="24"/>
        </w:rPr>
        <w:t>提供有偿的后续技术服务。</w:t>
      </w:r>
    </w:p>
    <w:p w:rsidR="00B415FC" w:rsidRPr="00753338" w:rsidRDefault="00B415FC" w:rsidP="00B415FC">
      <w:pPr>
        <w:widowControl/>
        <w:shd w:val="clear" w:color="auto" w:fill="FFFFFF"/>
        <w:spacing w:line="480" w:lineRule="exact"/>
        <w:ind w:firstLineChars="200" w:firstLine="480"/>
        <w:jc w:val="left"/>
        <w:rPr>
          <w:rFonts w:asciiTheme="minorEastAsia" w:eastAsiaTheme="minorEastAsia" w:hAnsiTheme="minorEastAsia" w:cs="宋体"/>
          <w:sz w:val="24"/>
          <w:szCs w:val="24"/>
        </w:rPr>
      </w:pPr>
      <w:r w:rsidRPr="00753338">
        <w:rPr>
          <w:rFonts w:asciiTheme="minorEastAsia" w:eastAsiaTheme="minorEastAsia" w:hAnsiTheme="minorEastAsia" w:cs="宋体" w:hint="eastAsia"/>
          <w:sz w:val="24"/>
          <w:szCs w:val="24"/>
        </w:rPr>
        <w:t>2.采用现场维护方式， 4小时热线响应，在接到电话要求后4小时之内到达维护地点，一般问题在4小时内解决，严重问题要求及时提出</w:t>
      </w:r>
      <w:r>
        <w:rPr>
          <w:rFonts w:asciiTheme="minorEastAsia" w:eastAsiaTheme="minorEastAsia" w:hAnsiTheme="minorEastAsia" w:cs="宋体" w:hint="eastAsia"/>
          <w:sz w:val="24"/>
          <w:szCs w:val="24"/>
        </w:rPr>
        <w:t>甲方</w:t>
      </w:r>
      <w:r w:rsidRPr="00753338">
        <w:rPr>
          <w:rFonts w:asciiTheme="minorEastAsia" w:eastAsiaTheme="minorEastAsia" w:hAnsiTheme="minorEastAsia" w:cs="宋体" w:hint="eastAsia"/>
          <w:sz w:val="24"/>
          <w:szCs w:val="24"/>
        </w:rPr>
        <w:t>可接受的解决方案和服务承诺。</w:t>
      </w:r>
    </w:p>
    <w:p w:rsidR="00B415FC" w:rsidRPr="001D2820" w:rsidRDefault="00B415FC" w:rsidP="001D2820">
      <w:pPr>
        <w:widowControl/>
        <w:shd w:val="clear" w:color="auto" w:fill="FFFFFF"/>
        <w:spacing w:line="480" w:lineRule="exact"/>
        <w:ind w:firstLineChars="200" w:firstLine="480"/>
        <w:jc w:val="left"/>
        <w:rPr>
          <w:rFonts w:asciiTheme="minorEastAsia" w:eastAsiaTheme="minorEastAsia" w:hAnsiTheme="minorEastAsia" w:cs="宋体"/>
          <w:sz w:val="24"/>
          <w:szCs w:val="24"/>
        </w:rPr>
      </w:pPr>
      <w:r w:rsidRPr="00753338">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乙方</w:t>
      </w:r>
      <w:r w:rsidRPr="00753338">
        <w:rPr>
          <w:rFonts w:asciiTheme="minorEastAsia" w:eastAsiaTheme="minorEastAsia" w:hAnsiTheme="minorEastAsia" w:cs="宋体" w:hint="eastAsia"/>
          <w:sz w:val="24"/>
          <w:szCs w:val="24"/>
        </w:rPr>
        <w:t>需制定详细的客户培训计划，针对档案管理、数据维护等方面进行免费客户培训。</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lastRenderedPageBreak/>
        <w:t>十、因发生不可抗力或技术风险，致使本合同的履行成为不必要或不可能的，一方可以通知另一方解除本合同。</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十</w:t>
      </w:r>
      <w:r w:rsidR="001D2820" w:rsidRPr="00E5414B">
        <w:rPr>
          <w:rFonts w:asciiTheme="minorEastAsia" w:eastAsiaTheme="minorEastAsia" w:hAnsiTheme="minorEastAsia" w:hint="eastAsia"/>
          <w:sz w:val="24"/>
          <w:szCs w:val="24"/>
        </w:rPr>
        <w:t>一</w:t>
      </w:r>
      <w:r w:rsidRPr="00E5414B">
        <w:rPr>
          <w:rFonts w:asciiTheme="minorEastAsia" w:eastAsiaTheme="minorEastAsia" w:hAnsiTheme="minorEastAsia" w:hint="eastAsia"/>
          <w:sz w:val="24"/>
          <w:szCs w:val="24"/>
        </w:rPr>
        <w:t>、双方因履行本合同而发生的争议。应协商、调解解决，协商、调解不成的，提交</w:t>
      </w:r>
      <w:r w:rsidRPr="00B415FC">
        <w:rPr>
          <w:rFonts w:asciiTheme="minorEastAsia" w:eastAsiaTheme="minorEastAsia" w:hAnsiTheme="minorEastAsia" w:hint="eastAsia"/>
          <w:sz w:val="24"/>
          <w:szCs w:val="24"/>
        </w:rPr>
        <w:t>海门区人民法院处理</w:t>
      </w:r>
      <w:r w:rsidRPr="00E5414B">
        <w:rPr>
          <w:rFonts w:asciiTheme="minorEastAsia" w:eastAsiaTheme="minorEastAsia" w:hAnsiTheme="minorEastAsia" w:hint="eastAsia"/>
          <w:sz w:val="24"/>
          <w:szCs w:val="24"/>
        </w:rPr>
        <w:t>。</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十</w:t>
      </w:r>
      <w:r w:rsidR="001D2820" w:rsidRPr="00E5414B">
        <w:rPr>
          <w:rFonts w:asciiTheme="minorEastAsia" w:eastAsiaTheme="minorEastAsia" w:hAnsiTheme="minorEastAsia" w:hint="eastAsia"/>
          <w:sz w:val="24"/>
          <w:szCs w:val="24"/>
        </w:rPr>
        <w:t>二</w:t>
      </w:r>
      <w:r w:rsidRPr="00E5414B">
        <w:rPr>
          <w:rFonts w:asciiTheme="minorEastAsia" w:eastAsiaTheme="minorEastAsia" w:hAnsiTheme="minorEastAsia" w:hint="eastAsia"/>
          <w:sz w:val="24"/>
          <w:szCs w:val="24"/>
        </w:rPr>
        <w:t>、本合同一式伍份,具有同等法律效力。</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十</w:t>
      </w:r>
      <w:r w:rsidR="001D2820" w:rsidRPr="00E5414B">
        <w:rPr>
          <w:rFonts w:asciiTheme="minorEastAsia" w:eastAsiaTheme="minorEastAsia" w:hAnsiTheme="minorEastAsia" w:hint="eastAsia"/>
          <w:sz w:val="24"/>
          <w:szCs w:val="24"/>
        </w:rPr>
        <w:t>三</w:t>
      </w:r>
      <w:r w:rsidRPr="00E5414B">
        <w:rPr>
          <w:rFonts w:asciiTheme="minorEastAsia" w:eastAsiaTheme="minorEastAsia" w:hAnsiTheme="minorEastAsia" w:hint="eastAsia"/>
          <w:sz w:val="24"/>
          <w:szCs w:val="24"/>
        </w:rPr>
        <w:t>、本合同经双方签字盖章后生效。</w:t>
      </w:r>
    </w:p>
    <w:p w:rsidR="00B415FC" w:rsidRPr="00E5414B" w:rsidRDefault="00B415FC" w:rsidP="00B415FC">
      <w:pPr>
        <w:tabs>
          <w:tab w:val="left" w:pos="4395"/>
        </w:tabs>
        <w:spacing w:line="480" w:lineRule="exact"/>
        <w:ind w:firstLineChars="200" w:firstLine="480"/>
        <w:contextualSpacing/>
        <w:rPr>
          <w:rFonts w:asciiTheme="minorEastAsia" w:eastAsiaTheme="minorEastAsia" w:hAnsiTheme="minorEastAsia" w:cs="宋体"/>
          <w:sz w:val="24"/>
          <w:szCs w:val="24"/>
        </w:rPr>
      </w:pPr>
    </w:p>
    <w:p w:rsidR="00B415FC" w:rsidRPr="00E5414B" w:rsidRDefault="00B415FC" w:rsidP="00B415FC">
      <w:pPr>
        <w:tabs>
          <w:tab w:val="left" w:pos="4395"/>
        </w:tabs>
        <w:spacing w:line="480" w:lineRule="exact"/>
        <w:contextualSpacing/>
        <w:rPr>
          <w:rFonts w:asciiTheme="minorEastAsia" w:eastAsiaTheme="minorEastAsia" w:hAnsiTheme="minorEastAsia" w:cs="宋体"/>
          <w:sz w:val="24"/>
          <w:szCs w:val="24"/>
        </w:rPr>
      </w:pP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甲方：乙方：</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(盖章）  (盖章)</w:t>
      </w:r>
    </w:p>
    <w:p w:rsidR="00B415FC" w:rsidRDefault="00B415FC" w:rsidP="00B415FC">
      <w:pPr>
        <w:snapToGrid w:val="0"/>
        <w:spacing w:line="480" w:lineRule="exact"/>
        <w:ind w:firstLineChars="200" w:firstLine="480"/>
        <w:rPr>
          <w:rFonts w:asciiTheme="minorEastAsia" w:eastAsiaTheme="minorEastAsia" w:hAnsiTheme="minorEastAsia"/>
          <w:sz w:val="24"/>
          <w:szCs w:val="24"/>
        </w:rPr>
      </w:pP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法定代表人或</w:t>
      </w:r>
      <w:r w:rsidRPr="00E5414B">
        <w:rPr>
          <w:rFonts w:asciiTheme="minorEastAsia" w:eastAsiaTheme="minorEastAsia" w:hAnsiTheme="minorEastAsia" w:hint="eastAsia"/>
          <w:sz w:val="24"/>
          <w:szCs w:val="24"/>
        </w:rPr>
        <w:tab/>
        <w:t>法定代表人或</w:t>
      </w:r>
    </w:p>
    <w:p w:rsidR="00B415FC" w:rsidRPr="00E5414B" w:rsidRDefault="00B415FC" w:rsidP="00B415FC">
      <w:pPr>
        <w:snapToGrid w:val="0"/>
        <w:spacing w:line="480" w:lineRule="exact"/>
        <w:ind w:firstLineChars="200" w:firstLine="480"/>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委托代理人：(签字)</w:t>
      </w:r>
      <w:r w:rsidRPr="00E5414B">
        <w:rPr>
          <w:rFonts w:asciiTheme="minorEastAsia" w:eastAsiaTheme="minorEastAsia" w:hAnsiTheme="minorEastAsia" w:hint="eastAsia"/>
          <w:sz w:val="24"/>
          <w:szCs w:val="24"/>
        </w:rPr>
        <w:tab/>
        <w:t>委托代理人：(签字)</w:t>
      </w:r>
    </w:p>
    <w:p w:rsidR="00B415FC" w:rsidRDefault="00B415FC" w:rsidP="00B415FC">
      <w:pPr>
        <w:snapToGrid w:val="0"/>
        <w:spacing w:line="480" w:lineRule="exact"/>
        <w:ind w:right="360"/>
        <w:jc w:val="right"/>
        <w:rPr>
          <w:rFonts w:asciiTheme="minorEastAsia" w:eastAsiaTheme="minorEastAsia" w:hAnsiTheme="minorEastAsia"/>
          <w:sz w:val="24"/>
          <w:szCs w:val="24"/>
        </w:rPr>
      </w:pPr>
    </w:p>
    <w:p w:rsidR="00B415FC" w:rsidRPr="00E5414B" w:rsidRDefault="00B415FC" w:rsidP="00005AE6">
      <w:pPr>
        <w:snapToGrid w:val="0"/>
        <w:spacing w:line="480" w:lineRule="exact"/>
        <w:ind w:right="360"/>
        <w:jc w:val="right"/>
        <w:rPr>
          <w:rFonts w:asciiTheme="minorEastAsia" w:eastAsiaTheme="minorEastAsia" w:hAnsiTheme="minorEastAsia"/>
          <w:sz w:val="24"/>
          <w:szCs w:val="24"/>
        </w:rPr>
      </w:pPr>
      <w:r w:rsidRPr="00E5414B">
        <w:rPr>
          <w:rFonts w:asciiTheme="minorEastAsia" w:eastAsiaTheme="minorEastAsia" w:hAnsiTheme="minorEastAsia" w:hint="eastAsia"/>
          <w:sz w:val="24"/>
          <w:szCs w:val="24"/>
        </w:rPr>
        <w:t>签订日期：     年    月    日</w:t>
      </w:r>
    </w:p>
    <w:p w:rsidR="006C2CDA" w:rsidRPr="003C1707" w:rsidRDefault="006C2CDA" w:rsidP="003C1707">
      <w:pPr>
        <w:snapToGrid w:val="0"/>
        <w:spacing w:line="480" w:lineRule="exact"/>
        <w:ind w:firstLineChars="200" w:firstLine="480"/>
        <w:rPr>
          <w:rFonts w:ascii="宋体" w:hAnsi="宋体"/>
          <w:sz w:val="24"/>
          <w:szCs w:val="24"/>
        </w:rPr>
      </w:pPr>
    </w:p>
    <w:p w:rsidR="008A386F" w:rsidRPr="00BD22C2" w:rsidRDefault="00E61919">
      <w:pPr>
        <w:widowControl/>
        <w:jc w:val="left"/>
        <w:rPr>
          <w:rFonts w:asciiTheme="minorEastAsia" w:eastAsiaTheme="minorEastAsia" w:hAnsiTheme="minorEastAsia"/>
          <w:sz w:val="28"/>
          <w:szCs w:val="28"/>
        </w:rPr>
      </w:pPr>
      <w:r w:rsidRPr="00BD22C2">
        <w:rPr>
          <w:rFonts w:asciiTheme="minorEastAsia" w:eastAsiaTheme="minorEastAsia" w:hAnsiTheme="minorEastAsia"/>
          <w:sz w:val="28"/>
          <w:szCs w:val="28"/>
        </w:rPr>
        <w:br w:type="page"/>
      </w:r>
    </w:p>
    <w:p w:rsidR="008A386F" w:rsidRPr="00C00245" w:rsidRDefault="00E61919" w:rsidP="002D5676">
      <w:pPr>
        <w:pStyle w:val="1"/>
        <w:spacing w:beforeLines="50" w:afterLines="50" w:line="440" w:lineRule="exact"/>
        <w:jc w:val="center"/>
        <w:rPr>
          <w:rFonts w:asciiTheme="minorEastAsia" w:eastAsiaTheme="minorEastAsia" w:hAnsiTheme="minorEastAsia"/>
          <w:sz w:val="36"/>
        </w:rPr>
      </w:pPr>
      <w:r w:rsidRPr="00C00245">
        <w:rPr>
          <w:rFonts w:asciiTheme="minorEastAsia" w:eastAsiaTheme="minorEastAsia" w:hAnsiTheme="minorEastAsia" w:hint="eastAsia"/>
          <w:sz w:val="36"/>
        </w:rPr>
        <w:lastRenderedPageBreak/>
        <w:t>第六部分质疑提出和处理</w:t>
      </w:r>
    </w:p>
    <w:p w:rsidR="005308CE" w:rsidRPr="005308CE" w:rsidRDefault="005308CE" w:rsidP="005308CE">
      <w:pPr>
        <w:jc w:val="center"/>
        <w:rPr>
          <w:rFonts w:ascii="宋体" w:hAnsi="宋体" w:cs="宋体"/>
          <w:bCs/>
          <w:sz w:val="36"/>
          <w:szCs w:val="24"/>
        </w:rPr>
      </w:pPr>
      <w:r w:rsidRPr="005308CE">
        <w:rPr>
          <w:rFonts w:ascii="宋体" w:hAnsi="宋体" w:cs="宋体" w:hint="eastAsia"/>
          <w:bCs/>
          <w:sz w:val="36"/>
          <w:szCs w:val="24"/>
        </w:rPr>
        <w:t>质疑函范本</w:t>
      </w:r>
    </w:p>
    <w:p w:rsidR="005308CE" w:rsidRPr="005308CE" w:rsidRDefault="005308CE" w:rsidP="002D5676">
      <w:pPr>
        <w:adjustRightInd w:val="0"/>
        <w:snapToGrid w:val="0"/>
        <w:spacing w:beforeLines="100" w:line="360" w:lineRule="auto"/>
        <w:rPr>
          <w:rFonts w:ascii="宋体" w:hAnsi="宋体" w:cs="宋体"/>
          <w:bCs/>
          <w:sz w:val="28"/>
          <w:szCs w:val="24"/>
        </w:rPr>
      </w:pPr>
      <w:r w:rsidRPr="005308CE">
        <w:rPr>
          <w:rFonts w:ascii="宋体" w:hAnsi="宋体" w:cs="宋体" w:hint="eastAsia"/>
          <w:bCs/>
          <w:sz w:val="28"/>
          <w:szCs w:val="24"/>
        </w:rPr>
        <w:t>一、质疑供应商基本信息</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质疑供应商：</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地址：邮编：</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联系人：联系电话：</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授权代表：</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联系电话：</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地址：邮编：</w:t>
      </w:r>
    </w:p>
    <w:p w:rsidR="005308CE" w:rsidRPr="005308CE" w:rsidRDefault="005308CE" w:rsidP="005308CE">
      <w:pPr>
        <w:adjustRightInd w:val="0"/>
        <w:snapToGrid w:val="0"/>
        <w:spacing w:line="360" w:lineRule="auto"/>
        <w:rPr>
          <w:rFonts w:ascii="宋体" w:hAnsi="宋体" w:cs="宋体"/>
          <w:bCs/>
          <w:sz w:val="28"/>
          <w:szCs w:val="24"/>
        </w:rPr>
      </w:pPr>
      <w:r w:rsidRPr="005308CE">
        <w:rPr>
          <w:rFonts w:ascii="宋体" w:hAnsi="宋体" w:cs="宋体" w:hint="eastAsia"/>
          <w:bCs/>
          <w:sz w:val="28"/>
          <w:szCs w:val="24"/>
        </w:rPr>
        <w:t>二、质疑项目基本情况</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质疑项目的名称：</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质疑项目的编号：包号：</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采购人名称：</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采购文件获取日期：</w:t>
      </w:r>
    </w:p>
    <w:p w:rsidR="005308CE" w:rsidRPr="005308CE" w:rsidRDefault="005308CE" w:rsidP="005308CE">
      <w:pPr>
        <w:adjustRightInd w:val="0"/>
        <w:snapToGrid w:val="0"/>
        <w:spacing w:line="360" w:lineRule="auto"/>
        <w:rPr>
          <w:rFonts w:ascii="宋体" w:hAnsi="宋体" w:cs="宋体"/>
          <w:bCs/>
          <w:sz w:val="28"/>
          <w:szCs w:val="24"/>
        </w:rPr>
      </w:pPr>
      <w:r w:rsidRPr="005308CE">
        <w:rPr>
          <w:rFonts w:ascii="宋体" w:hAnsi="宋体" w:cs="宋体" w:hint="eastAsia"/>
          <w:bCs/>
          <w:sz w:val="28"/>
          <w:szCs w:val="24"/>
        </w:rPr>
        <w:t>三、质疑事项具体内容</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质疑事项1：</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事实依据：</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法律依据：</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质疑事项2</w:t>
      </w:r>
    </w:p>
    <w:p w:rsidR="005308CE" w:rsidRPr="005308CE" w:rsidRDefault="005308CE" w:rsidP="005308CE">
      <w:pPr>
        <w:adjustRightInd w:val="0"/>
        <w:snapToGrid w:val="0"/>
        <w:spacing w:line="360" w:lineRule="auto"/>
        <w:rPr>
          <w:rFonts w:ascii="宋体" w:hAnsi="宋体" w:cs="宋体"/>
          <w:sz w:val="28"/>
          <w:szCs w:val="24"/>
        </w:rPr>
      </w:pPr>
      <w:r w:rsidRPr="005308CE">
        <w:rPr>
          <w:rFonts w:ascii="宋体" w:hAnsi="宋体" w:cs="宋体" w:hint="eastAsia"/>
          <w:sz w:val="28"/>
          <w:szCs w:val="24"/>
        </w:rPr>
        <w:t>……</w:t>
      </w:r>
    </w:p>
    <w:p w:rsidR="005308CE" w:rsidRPr="005308CE" w:rsidRDefault="005308CE" w:rsidP="005308CE">
      <w:pPr>
        <w:adjustRightInd w:val="0"/>
        <w:snapToGrid w:val="0"/>
        <w:spacing w:line="360" w:lineRule="auto"/>
        <w:rPr>
          <w:rFonts w:ascii="宋体" w:hAnsi="宋体" w:cs="宋体"/>
          <w:bCs/>
          <w:sz w:val="28"/>
          <w:szCs w:val="24"/>
        </w:rPr>
      </w:pPr>
      <w:r w:rsidRPr="005308CE">
        <w:rPr>
          <w:rFonts w:ascii="宋体" w:hAnsi="宋体" w:cs="宋体" w:hint="eastAsia"/>
          <w:bCs/>
          <w:sz w:val="28"/>
          <w:szCs w:val="24"/>
        </w:rPr>
        <w:t>四、与质疑事项相关的质疑请求</w:t>
      </w:r>
    </w:p>
    <w:p w:rsidR="005308CE" w:rsidRPr="005308CE" w:rsidRDefault="005308CE" w:rsidP="005308CE">
      <w:pPr>
        <w:adjustRightInd w:val="0"/>
        <w:snapToGrid w:val="0"/>
        <w:spacing w:line="360" w:lineRule="auto"/>
        <w:rPr>
          <w:rFonts w:ascii="宋体" w:hAnsi="宋体" w:cs="宋体"/>
          <w:sz w:val="28"/>
          <w:szCs w:val="24"/>
          <w:u w:val="dotted"/>
        </w:rPr>
      </w:pPr>
      <w:r w:rsidRPr="005308CE">
        <w:rPr>
          <w:rFonts w:ascii="宋体" w:hAnsi="宋体" w:cs="宋体" w:hint="eastAsia"/>
          <w:sz w:val="28"/>
          <w:szCs w:val="24"/>
        </w:rPr>
        <w:t>请求：</w:t>
      </w:r>
    </w:p>
    <w:p w:rsidR="005308CE" w:rsidRPr="005308CE" w:rsidRDefault="005308CE" w:rsidP="005308CE">
      <w:pPr>
        <w:rPr>
          <w:rFonts w:ascii="宋体" w:hAnsi="宋体" w:cs="宋体"/>
          <w:sz w:val="28"/>
          <w:szCs w:val="24"/>
        </w:rPr>
      </w:pPr>
      <w:r w:rsidRPr="005308CE">
        <w:rPr>
          <w:rFonts w:ascii="宋体" w:hAnsi="宋体" w:cs="宋体" w:hint="eastAsia"/>
          <w:sz w:val="28"/>
          <w:szCs w:val="24"/>
        </w:rPr>
        <w:t xml:space="preserve">签字(签章)：                   公章：                      </w:t>
      </w:r>
    </w:p>
    <w:p w:rsidR="005308CE" w:rsidRPr="005308CE" w:rsidRDefault="005308CE" w:rsidP="005308CE">
      <w:pPr>
        <w:rPr>
          <w:rFonts w:ascii="宋体" w:hAnsi="宋体" w:cs="宋体"/>
          <w:sz w:val="28"/>
          <w:szCs w:val="24"/>
        </w:rPr>
      </w:pPr>
      <w:r w:rsidRPr="005308CE">
        <w:rPr>
          <w:rFonts w:ascii="宋体" w:hAnsi="宋体" w:cs="宋体" w:hint="eastAsia"/>
          <w:sz w:val="28"/>
          <w:szCs w:val="24"/>
        </w:rPr>
        <w:t xml:space="preserve">日期：    </w:t>
      </w:r>
    </w:p>
    <w:p w:rsidR="005308CE" w:rsidRPr="005308CE" w:rsidRDefault="005308CE" w:rsidP="005308CE">
      <w:pPr>
        <w:rPr>
          <w:rFonts w:ascii="宋体" w:hAnsi="宋体" w:cs="宋体"/>
          <w:b/>
          <w:sz w:val="28"/>
          <w:szCs w:val="24"/>
        </w:rPr>
      </w:pPr>
      <w:r w:rsidRPr="005308CE">
        <w:rPr>
          <w:rFonts w:ascii="宋体" w:hAnsi="宋体" w:cs="宋体" w:hint="eastAsia"/>
          <w:b/>
          <w:sz w:val="28"/>
          <w:szCs w:val="24"/>
        </w:rPr>
        <w:lastRenderedPageBreak/>
        <w:t>质疑函制作说明：</w:t>
      </w:r>
    </w:p>
    <w:p w:rsidR="005308CE" w:rsidRPr="005308CE" w:rsidRDefault="005308CE" w:rsidP="005308CE">
      <w:pPr>
        <w:widowControl/>
        <w:ind w:firstLineChars="200" w:firstLine="560"/>
        <w:jc w:val="left"/>
        <w:rPr>
          <w:rFonts w:ascii="宋体" w:hAnsi="宋体" w:cs="宋体"/>
          <w:sz w:val="28"/>
          <w:szCs w:val="24"/>
        </w:rPr>
      </w:pPr>
      <w:r w:rsidRPr="005308CE">
        <w:rPr>
          <w:rFonts w:ascii="宋体" w:hAnsi="宋体" w:cs="宋体" w:hint="eastAsia"/>
          <w:sz w:val="28"/>
          <w:szCs w:val="24"/>
        </w:rPr>
        <w:t>1.供应商提出质疑时，应提交质疑函和必要的证明材料。</w:t>
      </w:r>
    </w:p>
    <w:p w:rsidR="005308CE" w:rsidRPr="005308CE" w:rsidRDefault="005308CE" w:rsidP="005308CE">
      <w:pPr>
        <w:widowControl/>
        <w:ind w:firstLineChars="200" w:firstLine="560"/>
        <w:jc w:val="left"/>
        <w:rPr>
          <w:rFonts w:ascii="宋体" w:hAnsi="宋体" w:cs="宋体"/>
          <w:sz w:val="28"/>
          <w:szCs w:val="24"/>
        </w:rPr>
      </w:pPr>
      <w:r w:rsidRPr="005308CE">
        <w:rPr>
          <w:rFonts w:ascii="宋体" w:hAnsi="宋体" w:cs="宋体" w:hint="eastAsia"/>
          <w:sz w:val="28"/>
          <w:szCs w:val="24"/>
        </w:rPr>
        <w:t>2.质疑供应商若委托代理人进行质疑的，质疑函应按要求列明“授权代表”的有关内容，并在附件中提交由质疑</w:t>
      </w:r>
      <w:r w:rsidRPr="005308CE">
        <w:rPr>
          <w:rFonts w:ascii="宋体" w:hAnsi="宋体" w:cs="宋体" w:hint="eastAsia"/>
          <w:kern w:val="0"/>
          <w:sz w:val="28"/>
          <w:szCs w:val="24"/>
        </w:rPr>
        <w:t>供应商签署的授权委托书。授权委托书应载明代理人的姓名或者名称、代理事项、具体权限、期限和相关事项。</w:t>
      </w:r>
    </w:p>
    <w:p w:rsidR="005308CE" w:rsidRPr="005308CE" w:rsidRDefault="005308CE" w:rsidP="005308CE">
      <w:pPr>
        <w:widowControl/>
        <w:ind w:firstLineChars="200" w:firstLine="560"/>
        <w:jc w:val="left"/>
        <w:rPr>
          <w:rFonts w:ascii="宋体" w:hAnsi="宋体" w:cs="宋体"/>
          <w:sz w:val="28"/>
          <w:szCs w:val="24"/>
        </w:rPr>
      </w:pPr>
      <w:r w:rsidRPr="005308CE">
        <w:rPr>
          <w:rFonts w:ascii="宋体" w:hAnsi="宋体" w:cs="宋体" w:hint="eastAsia"/>
          <w:sz w:val="28"/>
          <w:szCs w:val="24"/>
        </w:rPr>
        <w:t>3.质疑供应商若对项目的某一分包进行质疑，质疑函中应列明具体分包号。</w:t>
      </w:r>
    </w:p>
    <w:p w:rsidR="005308CE" w:rsidRPr="005308CE" w:rsidRDefault="005308CE" w:rsidP="005308CE">
      <w:pPr>
        <w:widowControl/>
        <w:ind w:firstLineChars="200" w:firstLine="560"/>
        <w:jc w:val="left"/>
        <w:rPr>
          <w:rFonts w:ascii="宋体" w:hAnsi="宋体" w:cs="宋体"/>
          <w:sz w:val="28"/>
          <w:szCs w:val="24"/>
        </w:rPr>
      </w:pPr>
      <w:r w:rsidRPr="005308CE">
        <w:rPr>
          <w:rFonts w:ascii="宋体" w:hAnsi="宋体" w:cs="宋体" w:hint="eastAsia"/>
          <w:sz w:val="28"/>
          <w:szCs w:val="24"/>
        </w:rPr>
        <w:t>4.质疑函的质疑事项应具体、明确，并有必要的事实依据和法律依据。</w:t>
      </w:r>
    </w:p>
    <w:p w:rsidR="005308CE" w:rsidRPr="005308CE" w:rsidRDefault="005308CE" w:rsidP="005308CE">
      <w:pPr>
        <w:widowControl/>
        <w:ind w:firstLineChars="200" w:firstLine="560"/>
        <w:jc w:val="left"/>
        <w:rPr>
          <w:rFonts w:ascii="宋体" w:hAnsi="宋体" w:cs="宋体"/>
          <w:sz w:val="28"/>
          <w:szCs w:val="24"/>
        </w:rPr>
      </w:pPr>
      <w:r w:rsidRPr="005308CE">
        <w:rPr>
          <w:rFonts w:ascii="宋体" w:hAnsi="宋体" w:cs="宋体" w:hint="eastAsia"/>
          <w:sz w:val="28"/>
          <w:szCs w:val="24"/>
        </w:rPr>
        <w:t>5.质疑函的质疑请求应与质疑事项相关。</w:t>
      </w:r>
    </w:p>
    <w:p w:rsidR="005308CE" w:rsidRPr="005308CE" w:rsidRDefault="005308CE" w:rsidP="005308CE">
      <w:pPr>
        <w:widowControl/>
        <w:ind w:firstLineChars="200" w:firstLine="560"/>
        <w:jc w:val="left"/>
        <w:rPr>
          <w:rFonts w:ascii="宋体" w:hAnsi="宋体" w:cs="宋体"/>
          <w:sz w:val="28"/>
          <w:szCs w:val="24"/>
        </w:rPr>
      </w:pPr>
      <w:r w:rsidRPr="005308CE">
        <w:rPr>
          <w:rFonts w:ascii="宋体" w:hAnsi="宋体" w:cs="宋体" w:hint="eastAsia"/>
          <w:sz w:val="28"/>
          <w:szCs w:val="24"/>
        </w:rPr>
        <w:t>6.质疑供应商为自然人的，质疑函应由本人签字；质疑供应商为法人或者其他组织的，质疑函应由法定代表人、主要负责人，或者其授权代表签字或者盖章，并加盖公章。</w:t>
      </w:r>
    </w:p>
    <w:p w:rsidR="005308CE" w:rsidRPr="005308CE" w:rsidRDefault="005308CE" w:rsidP="005308CE">
      <w:pPr>
        <w:spacing w:line="500" w:lineRule="exact"/>
        <w:ind w:firstLineChars="200" w:firstLine="560"/>
        <w:jc w:val="center"/>
        <w:rPr>
          <w:rFonts w:ascii="宋体" w:hAnsi="宋体" w:cs="宋体"/>
          <w:bCs/>
          <w:sz w:val="28"/>
          <w:szCs w:val="24"/>
        </w:rPr>
      </w:pPr>
    </w:p>
    <w:p w:rsidR="008A386F" w:rsidRPr="00BD22C2" w:rsidRDefault="00E61919">
      <w:pPr>
        <w:widowControl/>
        <w:shd w:val="clear" w:color="auto" w:fill="FFFFFF"/>
        <w:spacing w:line="360" w:lineRule="auto"/>
        <w:ind w:firstLineChars="200" w:firstLine="560"/>
        <w:jc w:val="left"/>
        <w:rPr>
          <w:rFonts w:asciiTheme="minorEastAsia" w:eastAsiaTheme="minorEastAsia" w:hAnsiTheme="minorEastAsia" w:cs="仿宋"/>
          <w:sz w:val="28"/>
          <w:szCs w:val="28"/>
        </w:rPr>
      </w:pPr>
      <w:r w:rsidRPr="00BD22C2">
        <w:rPr>
          <w:rFonts w:asciiTheme="minorEastAsia" w:eastAsiaTheme="minorEastAsia" w:hAnsiTheme="minorEastAsia" w:cs="仿宋" w:hint="eastAsia"/>
          <w:sz w:val="28"/>
          <w:szCs w:val="28"/>
        </w:rPr>
        <w:br w:type="page"/>
      </w:r>
    </w:p>
    <w:p w:rsidR="008A386F" w:rsidRPr="00C00245" w:rsidRDefault="00E61919" w:rsidP="002D5676">
      <w:pPr>
        <w:pStyle w:val="1"/>
        <w:spacing w:beforeLines="50" w:afterLines="50" w:line="440" w:lineRule="exact"/>
        <w:jc w:val="center"/>
        <w:rPr>
          <w:rFonts w:asciiTheme="minorEastAsia" w:eastAsiaTheme="minorEastAsia" w:hAnsiTheme="minorEastAsia"/>
          <w:sz w:val="36"/>
        </w:rPr>
      </w:pPr>
      <w:r w:rsidRPr="00C00245">
        <w:rPr>
          <w:rFonts w:asciiTheme="minorEastAsia" w:eastAsiaTheme="minorEastAsia" w:hAnsiTheme="minorEastAsia" w:hint="eastAsia"/>
          <w:sz w:val="36"/>
        </w:rPr>
        <w:lastRenderedPageBreak/>
        <w:t>第七部分响应文件组成</w:t>
      </w:r>
    </w:p>
    <w:p w:rsidR="005B66D1" w:rsidRPr="005B66D1" w:rsidRDefault="005B66D1" w:rsidP="005B66D1">
      <w:pPr>
        <w:widowControl/>
        <w:shd w:val="clear" w:color="auto" w:fill="FFFFFF"/>
        <w:spacing w:line="360" w:lineRule="auto"/>
        <w:jc w:val="center"/>
        <w:rPr>
          <w:rFonts w:asciiTheme="minorEastAsia" w:eastAsiaTheme="minorEastAsia" w:hAnsiTheme="minorEastAsia" w:cs="仿宋"/>
          <w:b/>
          <w:sz w:val="28"/>
          <w:szCs w:val="28"/>
        </w:rPr>
      </w:pPr>
      <w:r w:rsidRPr="005B66D1">
        <w:rPr>
          <w:rFonts w:ascii="宋体" w:hAnsi="宋体" w:hint="eastAsia"/>
          <w:b/>
          <w:sz w:val="28"/>
          <w:szCs w:val="28"/>
        </w:rPr>
        <w:t>投标资料目录</w:t>
      </w: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3140"/>
        <w:gridCol w:w="3138"/>
        <w:gridCol w:w="1230"/>
        <w:gridCol w:w="2293"/>
      </w:tblGrid>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序号</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采购文件要求</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证明材料名称</w:t>
            </w: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响应文件位置</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说  明</w:t>
            </w:r>
          </w:p>
        </w:tc>
      </w:tr>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1</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cs="宋体" w:hint="eastAsia"/>
                <w:sz w:val="24"/>
                <w:szCs w:val="24"/>
              </w:rPr>
              <w:t>投标</w:t>
            </w:r>
            <w:r w:rsidRPr="005B66D1">
              <w:rPr>
                <w:rFonts w:ascii="宋体" w:hAnsi="宋体" w:cs="宋体" w:hint="eastAsia"/>
                <w:sz w:val="24"/>
                <w:szCs w:val="24"/>
                <w:lang w:val="en-GB"/>
              </w:rPr>
              <w:t>承诺</w:t>
            </w:r>
            <w:r w:rsidRPr="005B66D1">
              <w:rPr>
                <w:rFonts w:ascii="宋体" w:hAnsi="宋体" w:cs="宋体" w:hint="eastAsia"/>
                <w:sz w:val="24"/>
                <w:szCs w:val="24"/>
              </w:rPr>
              <w:t>函</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见附件</w:t>
            </w:r>
          </w:p>
        </w:tc>
      </w:tr>
      <w:tr w:rsidR="005B66D1" w:rsidRPr="005B66D1" w:rsidTr="005B66D1">
        <w:trPr>
          <w:trHeight w:val="1017"/>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2</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r w:rsidRPr="005B66D1">
              <w:rPr>
                <w:rFonts w:ascii="宋体" w:hAnsi="宋体" w:hint="eastAsia"/>
                <w:sz w:val="24"/>
                <w:szCs w:val="24"/>
              </w:rPr>
              <w:t>法定代表人身份证明</w:t>
            </w:r>
          </w:p>
        </w:tc>
        <w:tc>
          <w:tcPr>
            <w:tcW w:w="1490" w:type="pct"/>
            <w:vAlign w:val="center"/>
          </w:tcPr>
          <w:p w:rsidR="005B66D1" w:rsidRPr="005B66D1" w:rsidRDefault="005B66D1" w:rsidP="005B66D1">
            <w:pPr>
              <w:tabs>
                <w:tab w:val="left" w:pos="3375"/>
              </w:tabs>
              <w:autoSpaceDE w:val="0"/>
              <w:autoSpaceDN w:val="0"/>
              <w:adjustRightInd w:val="0"/>
              <w:snapToGrid w:val="0"/>
              <w:spacing w:line="320" w:lineRule="exact"/>
              <w:jc w:val="center"/>
              <w:rPr>
                <w:rFonts w:ascii="宋体" w:hAnsi="宋体" w:cs="宋体"/>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spacing w:line="320" w:lineRule="exact"/>
              <w:jc w:val="center"/>
              <w:rPr>
                <w:rFonts w:ascii="宋体" w:hAnsi="宋体" w:cs="宋体"/>
                <w:sz w:val="24"/>
                <w:szCs w:val="24"/>
              </w:rPr>
            </w:pPr>
            <w:r w:rsidRPr="005B66D1">
              <w:rPr>
                <w:rFonts w:ascii="宋体" w:hAnsi="宋体" w:cs="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spacing w:line="320" w:lineRule="exact"/>
              <w:jc w:val="center"/>
              <w:rPr>
                <w:rFonts w:ascii="宋体" w:hAnsi="宋体" w:cs="宋体"/>
                <w:sz w:val="24"/>
                <w:szCs w:val="24"/>
              </w:rPr>
            </w:pPr>
            <w:r w:rsidRPr="005B66D1">
              <w:rPr>
                <w:rFonts w:ascii="Times New Roman" w:hAnsi="Times New Roman" w:hint="eastAsia"/>
                <w:sz w:val="24"/>
                <w:szCs w:val="24"/>
              </w:rPr>
              <w:t>格式见招标文件附件</w:t>
            </w:r>
          </w:p>
        </w:tc>
      </w:tr>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3</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法定代表人授权书</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cs="宋体" w:hint="eastAsia"/>
                <w:sz w:val="24"/>
                <w:szCs w:val="24"/>
              </w:rPr>
              <w:t>法定代表人参加投标的可不提供</w:t>
            </w:r>
          </w:p>
        </w:tc>
      </w:tr>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4</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授权代表身份证复印件</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r w:rsidRPr="005B66D1">
              <w:rPr>
                <w:rFonts w:ascii="宋体" w:hAnsi="宋体" w:cs="宋体" w:hint="eastAsia"/>
                <w:sz w:val="24"/>
                <w:szCs w:val="24"/>
              </w:rPr>
              <w:t>法定代表人参加投标的，提供法定代表人身份证复印件</w:t>
            </w:r>
          </w:p>
        </w:tc>
      </w:tr>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5</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授权代表为投标企业正式人员证明</w:t>
            </w:r>
          </w:p>
        </w:tc>
        <w:tc>
          <w:tcPr>
            <w:tcW w:w="1490" w:type="pct"/>
            <w:vAlign w:val="center"/>
          </w:tcPr>
          <w:p w:rsidR="005B66D1" w:rsidRPr="005B66D1" w:rsidRDefault="001D2820" w:rsidP="001D2820">
            <w:pPr>
              <w:tabs>
                <w:tab w:val="left" w:pos="3375"/>
              </w:tabs>
              <w:autoSpaceDE w:val="0"/>
              <w:autoSpaceDN w:val="0"/>
              <w:adjustRightInd w:val="0"/>
              <w:snapToGrid w:val="0"/>
              <w:jc w:val="left"/>
              <w:rPr>
                <w:rFonts w:ascii="宋体" w:hAnsi="宋体"/>
                <w:sz w:val="24"/>
                <w:szCs w:val="24"/>
              </w:rPr>
            </w:pPr>
            <w:r>
              <w:rPr>
                <w:rFonts w:ascii="宋体" w:hAnsi="宋体" w:hint="eastAsia"/>
                <w:sz w:val="24"/>
                <w:szCs w:val="24"/>
              </w:rPr>
              <w:t>须提供</w:t>
            </w:r>
            <w:r w:rsidR="00F6199A" w:rsidRPr="00B54FFA">
              <w:rPr>
                <w:rFonts w:ascii="宋体" w:hAnsi="宋体" w:cs="宋体" w:hint="eastAsia"/>
                <w:b/>
                <w:bCs/>
                <w:sz w:val="22"/>
              </w:rPr>
              <w:t>2024年</w:t>
            </w:r>
            <w:r w:rsidR="00005AE6">
              <w:rPr>
                <w:rFonts w:ascii="Helvetica" w:hAnsi="Helvetica" w:hint="eastAsia"/>
                <w:b/>
                <w:szCs w:val="21"/>
                <w:shd w:val="clear" w:color="auto" w:fill="FFFFFF"/>
              </w:rPr>
              <w:t>10</w:t>
            </w:r>
            <w:r w:rsidR="00F6199A" w:rsidRPr="005D6139">
              <w:rPr>
                <w:rFonts w:ascii="Helvetica" w:hAnsi="Helvetica"/>
                <w:b/>
                <w:szCs w:val="21"/>
                <w:shd w:val="clear" w:color="auto" w:fill="FFFFFF"/>
              </w:rPr>
              <w:t>月</w:t>
            </w:r>
            <w:r w:rsidR="00F6199A" w:rsidRPr="00B54FFA">
              <w:rPr>
                <w:rFonts w:ascii="宋体" w:hAnsi="宋体" w:cs="宋体" w:hint="eastAsia"/>
                <w:b/>
                <w:bCs/>
                <w:sz w:val="22"/>
              </w:rPr>
              <w:t>的</w:t>
            </w:r>
            <w:r w:rsidR="005B66D1" w:rsidRPr="005B66D1">
              <w:rPr>
                <w:rFonts w:ascii="宋体" w:hAnsi="宋体" w:hint="eastAsia"/>
                <w:sz w:val="24"/>
                <w:szCs w:val="24"/>
              </w:rPr>
              <w:t>单位为其缴纳的养老保险证明材料</w:t>
            </w: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r w:rsidRPr="005B66D1">
              <w:rPr>
                <w:rFonts w:ascii="宋体" w:hAnsi="宋体" w:cs="宋体" w:hint="eastAsia"/>
                <w:sz w:val="24"/>
                <w:szCs w:val="24"/>
              </w:rPr>
              <w:t>法定代表人参加投标的可不提供</w:t>
            </w:r>
          </w:p>
        </w:tc>
      </w:tr>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6</w:t>
            </w:r>
          </w:p>
        </w:tc>
        <w:tc>
          <w:tcPr>
            <w:tcW w:w="1491" w:type="pct"/>
            <w:vAlign w:val="center"/>
          </w:tcPr>
          <w:p w:rsidR="005B66D1" w:rsidRPr="005B66D1" w:rsidRDefault="005B66D1" w:rsidP="005B66D1">
            <w:pPr>
              <w:widowControl/>
              <w:tabs>
                <w:tab w:val="left" w:pos="3375"/>
              </w:tabs>
              <w:snapToGrid w:val="0"/>
              <w:spacing w:line="340" w:lineRule="exact"/>
              <w:jc w:val="center"/>
              <w:textAlignment w:val="baseline"/>
              <w:rPr>
                <w:rFonts w:ascii="宋体" w:hAnsi="宋体"/>
                <w:sz w:val="24"/>
                <w:szCs w:val="24"/>
              </w:rPr>
            </w:pPr>
            <w:r w:rsidRPr="005B66D1">
              <w:rPr>
                <w:rFonts w:ascii="宋体" w:hAnsi="宋体" w:hint="eastAsia"/>
                <w:sz w:val="24"/>
                <w:szCs w:val="24"/>
              </w:rPr>
              <w:t>诚信承诺函</w:t>
            </w:r>
          </w:p>
        </w:tc>
        <w:tc>
          <w:tcPr>
            <w:tcW w:w="1490" w:type="pct"/>
            <w:vAlign w:val="center"/>
          </w:tcPr>
          <w:p w:rsidR="005B66D1" w:rsidRPr="005B66D1" w:rsidRDefault="005B66D1" w:rsidP="005B66D1">
            <w:pPr>
              <w:widowControl/>
              <w:tabs>
                <w:tab w:val="left" w:pos="3375"/>
              </w:tabs>
              <w:snapToGrid w:val="0"/>
              <w:spacing w:line="340" w:lineRule="exact"/>
              <w:jc w:val="center"/>
              <w:textAlignment w:val="baseline"/>
              <w:rPr>
                <w:rFonts w:ascii="宋体" w:hAnsi="宋体"/>
                <w:sz w:val="24"/>
                <w:szCs w:val="24"/>
                <w:lang w:val="en-GB"/>
              </w:rPr>
            </w:pPr>
          </w:p>
        </w:tc>
        <w:tc>
          <w:tcPr>
            <w:tcW w:w="584" w:type="pct"/>
            <w:vAlign w:val="center"/>
          </w:tcPr>
          <w:p w:rsidR="005B66D1" w:rsidRPr="005B66D1" w:rsidRDefault="005B66D1" w:rsidP="005B66D1">
            <w:pPr>
              <w:widowControl/>
              <w:tabs>
                <w:tab w:val="left" w:pos="3375"/>
              </w:tabs>
              <w:snapToGrid w:val="0"/>
              <w:spacing w:line="340" w:lineRule="exact"/>
              <w:jc w:val="center"/>
              <w:textAlignment w:val="baseline"/>
              <w:rPr>
                <w:rFonts w:ascii="宋体" w:hAnsi="宋体"/>
                <w:sz w:val="24"/>
                <w:szCs w:val="24"/>
                <w:lang w:val="en-GB"/>
              </w:rPr>
            </w:pPr>
            <w:r w:rsidRPr="005B66D1">
              <w:rPr>
                <w:rFonts w:ascii="宋体" w:hAnsi="宋体" w:hint="eastAsia"/>
                <w:sz w:val="24"/>
                <w:szCs w:val="24"/>
                <w:lang w:val="en-GB"/>
              </w:rPr>
              <w:t>第    页</w:t>
            </w:r>
          </w:p>
        </w:tc>
        <w:tc>
          <w:tcPr>
            <w:tcW w:w="1089" w:type="pct"/>
            <w:vAlign w:val="center"/>
          </w:tcPr>
          <w:p w:rsidR="005B66D1" w:rsidRPr="005B66D1" w:rsidRDefault="005B66D1" w:rsidP="005B66D1">
            <w:pPr>
              <w:widowControl/>
              <w:tabs>
                <w:tab w:val="left" w:pos="3375"/>
              </w:tabs>
              <w:snapToGrid w:val="0"/>
              <w:spacing w:line="340" w:lineRule="exact"/>
              <w:jc w:val="center"/>
              <w:textAlignment w:val="baseline"/>
              <w:rPr>
                <w:rFonts w:ascii="宋体" w:hAnsi="宋体"/>
                <w:sz w:val="24"/>
                <w:szCs w:val="24"/>
                <w:lang w:val="en-GB"/>
              </w:rPr>
            </w:pPr>
            <w:r w:rsidRPr="005B66D1">
              <w:rPr>
                <w:rFonts w:ascii="宋体" w:hAnsi="宋体" w:hint="eastAsia"/>
                <w:sz w:val="24"/>
                <w:szCs w:val="24"/>
                <w:lang w:val="en-GB"/>
              </w:rPr>
              <w:t>见附件</w:t>
            </w:r>
          </w:p>
        </w:tc>
      </w:tr>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7</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营业执照</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r w:rsidRPr="005B66D1">
              <w:rPr>
                <w:rFonts w:ascii="宋体" w:hAnsi="宋体" w:cs="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p>
        </w:tc>
      </w:tr>
      <w:tr w:rsidR="005B66D1" w:rsidRPr="005B66D1" w:rsidTr="005B66D1">
        <w:trPr>
          <w:trHeight w:val="1052"/>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8</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满足《中华人民共和国政府采购法》第二十二条规定</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color w:val="000000"/>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color w:val="000000"/>
                <w:sz w:val="24"/>
                <w:szCs w:val="24"/>
              </w:rPr>
            </w:pPr>
            <w:r w:rsidRPr="005B66D1">
              <w:rPr>
                <w:rFonts w:ascii="宋体" w:hAnsi="宋体" w:hint="eastAsia"/>
                <w:color w:val="000000"/>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olor w:val="000000"/>
                <w:sz w:val="24"/>
                <w:szCs w:val="24"/>
              </w:rPr>
            </w:pPr>
            <w:r w:rsidRPr="005B66D1">
              <w:rPr>
                <w:rFonts w:ascii="宋体" w:hAnsi="宋体"/>
                <w:color w:val="000000"/>
                <w:sz w:val="24"/>
                <w:szCs w:val="24"/>
              </w:rPr>
              <w:t>格式详见附件</w:t>
            </w:r>
          </w:p>
        </w:tc>
      </w:tr>
      <w:tr w:rsidR="005B66D1" w:rsidRPr="005B66D1" w:rsidTr="005B66D1">
        <w:trPr>
          <w:trHeight w:val="84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9</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投标人认为需要提交的其他资料</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p>
        </w:tc>
      </w:tr>
      <w:tr w:rsidR="005B66D1" w:rsidRPr="005B66D1" w:rsidTr="005B66D1">
        <w:trPr>
          <w:trHeight w:val="570"/>
          <w:jc w:val="center"/>
        </w:trPr>
        <w:tc>
          <w:tcPr>
            <w:tcW w:w="346"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10</w:t>
            </w:r>
          </w:p>
        </w:tc>
        <w:tc>
          <w:tcPr>
            <w:tcW w:w="1491"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商务技术标</w:t>
            </w:r>
          </w:p>
        </w:tc>
        <w:tc>
          <w:tcPr>
            <w:tcW w:w="1490"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p>
        </w:tc>
        <w:tc>
          <w:tcPr>
            <w:tcW w:w="584"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第    页</w:t>
            </w:r>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cs="宋体"/>
                <w:sz w:val="24"/>
                <w:szCs w:val="24"/>
              </w:rPr>
            </w:pPr>
            <w:r w:rsidRPr="005B66D1">
              <w:rPr>
                <w:rFonts w:ascii="宋体" w:hAnsi="宋体" w:cs="宋体" w:hint="eastAsia"/>
                <w:sz w:val="24"/>
                <w:szCs w:val="24"/>
              </w:rPr>
              <w:t>按照评分标准提供相应的材料及方案，文件目录前提供评分索引</w:t>
            </w:r>
          </w:p>
        </w:tc>
      </w:tr>
      <w:tr w:rsidR="005B66D1" w:rsidRPr="005B66D1" w:rsidTr="005B66D1">
        <w:trPr>
          <w:trHeight w:val="649"/>
          <w:jc w:val="center"/>
        </w:trPr>
        <w:tc>
          <w:tcPr>
            <w:tcW w:w="1837" w:type="pct"/>
            <w:gridSpan w:val="2"/>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报价一览表（一正贰副）</w:t>
            </w:r>
          </w:p>
        </w:tc>
        <w:tc>
          <w:tcPr>
            <w:tcW w:w="2074" w:type="pct"/>
            <w:gridSpan w:val="2"/>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bookmarkStart w:id="20" w:name="OLE_LINK5"/>
            <w:r w:rsidRPr="005B66D1">
              <w:rPr>
                <w:rFonts w:ascii="宋体" w:hAnsi="宋体" w:hint="eastAsia"/>
                <w:b/>
                <w:sz w:val="24"/>
                <w:szCs w:val="24"/>
              </w:rPr>
              <w:t>须单独密封</w:t>
            </w:r>
            <w:bookmarkEnd w:id="20"/>
          </w:p>
        </w:tc>
        <w:tc>
          <w:tcPr>
            <w:tcW w:w="1089" w:type="pct"/>
            <w:vAlign w:val="center"/>
          </w:tcPr>
          <w:p w:rsidR="005B66D1" w:rsidRPr="005B66D1" w:rsidRDefault="005B66D1" w:rsidP="005B66D1">
            <w:pPr>
              <w:tabs>
                <w:tab w:val="left" w:pos="3375"/>
              </w:tabs>
              <w:autoSpaceDE w:val="0"/>
              <w:autoSpaceDN w:val="0"/>
              <w:adjustRightInd w:val="0"/>
              <w:snapToGrid w:val="0"/>
              <w:jc w:val="center"/>
              <w:rPr>
                <w:rFonts w:ascii="宋体" w:hAnsi="宋体"/>
                <w:sz w:val="24"/>
                <w:szCs w:val="24"/>
              </w:rPr>
            </w:pPr>
            <w:r w:rsidRPr="005B66D1">
              <w:rPr>
                <w:rFonts w:ascii="宋体" w:hAnsi="宋体" w:hint="eastAsia"/>
                <w:sz w:val="24"/>
                <w:szCs w:val="24"/>
              </w:rPr>
              <w:t>见附件</w:t>
            </w:r>
          </w:p>
        </w:tc>
      </w:tr>
    </w:tbl>
    <w:p w:rsidR="005B66D1" w:rsidRPr="005B66D1" w:rsidRDefault="005B66D1" w:rsidP="005B66D1">
      <w:pPr>
        <w:spacing w:line="520" w:lineRule="exact"/>
        <w:ind w:firstLineChars="150" w:firstLine="420"/>
        <w:rPr>
          <w:rFonts w:ascii="宋体" w:hAnsi="宋体"/>
          <w:sz w:val="28"/>
          <w:szCs w:val="28"/>
        </w:rPr>
      </w:pPr>
      <w:r w:rsidRPr="005B66D1">
        <w:rPr>
          <w:rFonts w:ascii="宋体" w:hAnsi="宋体" w:hint="eastAsia"/>
          <w:sz w:val="28"/>
          <w:szCs w:val="28"/>
        </w:rPr>
        <w:t>单位名称（公章）             法定代表人或被授权人（签字）</w:t>
      </w:r>
    </w:p>
    <w:p w:rsidR="005B66D1" w:rsidRPr="005B66D1" w:rsidRDefault="005B66D1" w:rsidP="005B66D1">
      <w:pPr>
        <w:spacing w:line="520" w:lineRule="exact"/>
        <w:ind w:firstLineChars="750" w:firstLine="2100"/>
        <w:rPr>
          <w:rFonts w:ascii="宋体" w:hAnsi="宋体"/>
          <w:sz w:val="28"/>
          <w:szCs w:val="28"/>
        </w:rPr>
      </w:pPr>
      <w:r w:rsidRPr="005B66D1">
        <w:rPr>
          <w:rFonts w:ascii="宋体" w:hAnsi="宋体" w:hint="eastAsia"/>
          <w:sz w:val="28"/>
          <w:szCs w:val="28"/>
        </w:rPr>
        <w:t xml:space="preserve">                             年   月    日  </w:t>
      </w:r>
    </w:p>
    <w:p w:rsidR="005B66D1" w:rsidRDefault="005B66D1" w:rsidP="005B66D1">
      <w:pPr>
        <w:rPr>
          <w:rFonts w:ascii="宋体" w:hAnsi="宋体"/>
          <w:bCs/>
          <w:sz w:val="24"/>
          <w:szCs w:val="24"/>
        </w:rPr>
      </w:pPr>
    </w:p>
    <w:p w:rsidR="005B66D1" w:rsidRPr="005B66D1" w:rsidRDefault="005B66D1" w:rsidP="005B66D1">
      <w:pPr>
        <w:rPr>
          <w:rFonts w:ascii="宋体" w:hAnsi="宋体"/>
          <w:sz w:val="24"/>
          <w:szCs w:val="24"/>
        </w:rPr>
      </w:pPr>
      <w:r w:rsidRPr="005B66D1">
        <w:rPr>
          <w:rFonts w:ascii="宋体" w:hAnsi="宋体" w:hint="eastAsia"/>
          <w:bCs/>
          <w:sz w:val="24"/>
          <w:szCs w:val="24"/>
        </w:rPr>
        <w:t>（</w:t>
      </w:r>
      <w:r w:rsidRPr="005B66D1">
        <w:rPr>
          <w:rFonts w:ascii="宋体" w:hAnsi="宋体" w:cs="宋体" w:hint="eastAsia"/>
          <w:sz w:val="24"/>
          <w:szCs w:val="24"/>
          <w:lang w:val="en-GB"/>
        </w:rPr>
        <w:t>1）投标资料目录装订于响应文件内的第1页。</w:t>
      </w:r>
    </w:p>
    <w:p w:rsidR="005B66D1" w:rsidRPr="005B66D1" w:rsidRDefault="005B66D1" w:rsidP="005B66D1">
      <w:pPr>
        <w:spacing w:line="440" w:lineRule="atLeast"/>
        <w:rPr>
          <w:rFonts w:ascii="宋体" w:hAnsi="宋体"/>
          <w:sz w:val="24"/>
          <w:szCs w:val="24"/>
        </w:rPr>
      </w:pPr>
      <w:r w:rsidRPr="005B66D1">
        <w:rPr>
          <w:rFonts w:ascii="宋体" w:hAnsi="宋体" w:hint="eastAsia"/>
          <w:bCs/>
          <w:sz w:val="24"/>
          <w:szCs w:val="24"/>
        </w:rPr>
        <w:t>（2）</w:t>
      </w:r>
      <w:r w:rsidRPr="005B66D1">
        <w:rPr>
          <w:rFonts w:ascii="宋体" w:hAnsi="宋体" w:cs="宋体" w:hint="eastAsia"/>
          <w:sz w:val="24"/>
          <w:szCs w:val="24"/>
        </w:rPr>
        <w:t>《授权书》及相关《</w:t>
      </w:r>
      <w:r w:rsidRPr="005B66D1">
        <w:rPr>
          <w:rFonts w:ascii="宋体" w:hAnsi="宋体" w:cs="宋体" w:hint="eastAsia"/>
          <w:sz w:val="24"/>
          <w:szCs w:val="24"/>
          <w:lang w:val="en-GB"/>
        </w:rPr>
        <w:t>承诺函</w:t>
      </w:r>
      <w:r w:rsidRPr="005B66D1">
        <w:rPr>
          <w:rFonts w:ascii="宋体" w:hAnsi="宋体" w:cs="宋体" w:hint="eastAsia"/>
          <w:sz w:val="24"/>
          <w:szCs w:val="24"/>
        </w:rPr>
        <w:t>》、《</w:t>
      </w:r>
      <w:r w:rsidRPr="005B66D1">
        <w:rPr>
          <w:rFonts w:ascii="宋体" w:hAnsi="宋体" w:hint="eastAsia"/>
          <w:sz w:val="24"/>
          <w:szCs w:val="24"/>
        </w:rPr>
        <w:t>报价一览表</w:t>
      </w:r>
      <w:r w:rsidRPr="005B66D1">
        <w:rPr>
          <w:rFonts w:ascii="宋体" w:hAnsi="宋体" w:cs="宋体" w:hint="eastAsia"/>
          <w:sz w:val="24"/>
          <w:szCs w:val="24"/>
        </w:rPr>
        <w:t>》等格式详见附件。</w:t>
      </w:r>
    </w:p>
    <w:p w:rsidR="005B66D1" w:rsidRPr="005B66D1" w:rsidRDefault="005B66D1">
      <w:pPr>
        <w:widowControl/>
        <w:shd w:val="clear" w:color="auto" w:fill="FFFFFF"/>
        <w:spacing w:line="360" w:lineRule="auto"/>
        <w:ind w:firstLineChars="200" w:firstLine="562"/>
        <w:jc w:val="left"/>
        <w:rPr>
          <w:rFonts w:asciiTheme="minorEastAsia" w:eastAsiaTheme="minorEastAsia" w:hAnsiTheme="minorEastAsia" w:cs="仿宋"/>
          <w:b/>
          <w:sz w:val="28"/>
          <w:szCs w:val="28"/>
        </w:rPr>
      </w:pPr>
    </w:p>
    <w:p w:rsidR="008A386F" w:rsidRDefault="00E61919">
      <w:pPr>
        <w:pStyle w:val="2"/>
        <w:rPr>
          <w:rFonts w:asciiTheme="minorEastAsia" w:eastAsiaTheme="minorEastAsia" w:hAnsiTheme="minorEastAsia"/>
          <w:sz w:val="24"/>
          <w:szCs w:val="24"/>
        </w:rPr>
      </w:pPr>
      <w:r w:rsidRPr="00BD22C2">
        <w:rPr>
          <w:rFonts w:asciiTheme="minorEastAsia" w:eastAsiaTheme="minorEastAsia" w:hAnsiTheme="minorEastAsia" w:hint="eastAsia"/>
          <w:sz w:val="24"/>
          <w:szCs w:val="24"/>
        </w:rPr>
        <w:lastRenderedPageBreak/>
        <w:t>附件：</w:t>
      </w:r>
    </w:p>
    <w:p w:rsidR="005308CE" w:rsidRPr="005B66D1" w:rsidRDefault="005308CE" w:rsidP="005B66D1">
      <w:pPr>
        <w:pStyle w:val="aa"/>
        <w:widowControl w:val="0"/>
        <w:spacing w:beforeAutospacing="0" w:afterAutospacing="0" w:line="560" w:lineRule="exact"/>
        <w:jc w:val="center"/>
        <w:rPr>
          <w:rFonts w:asciiTheme="minorEastAsia" w:eastAsiaTheme="minorEastAsia" w:hAnsiTheme="minorEastAsia"/>
          <w:b/>
          <w:kern w:val="2"/>
          <w:sz w:val="32"/>
          <w:szCs w:val="32"/>
        </w:rPr>
      </w:pPr>
      <w:r w:rsidRPr="005B66D1">
        <w:rPr>
          <w:rFonts w:asciiTheme="minorEastAsia" w:eastAsiaTheme="minorEastAsia" w:hAnsiTheme="minorEastAsia" w:hint="eastAsia"/>
          <w:b/>
          <w:kern w:val="2"/>
          <w:sz w:val="32"/>
          <w:szCs w:val="32"/>
        </w:rPr>
        <w:t>投标承诺函</w:t>
      </w:r>
    </w:p>
    <w:p w:rsidR="005308CE" w:rsidRPr="005B66D1" w:rsidRDefault="005A68AA" w:rsidP="005308CE">
      <w:pPr>
        <w:spacing w:line="520" w:lineRule="exact"/>
        <w:rPr>
          <w:rFonts w:ascii="宋体" w:hAnsi="宋体" w:cs="宋体"/>
          <w:sz w:val="24"/>
          <w:szCs w:val="24"/>
        </w:rPr>
      </w:pPr>
      <w:r w:rsidRPr="005B66D1">
        <w:rPr>
          <w:rFonts w:ascii="宋体" w:hAnsi="宋体" w:cs="宋体" w:hint="eastAsia"/>
          <w:sz w:val="24"/>
          <w:szCs w:val="24"/>
          <w:u w:val="single"/>
        </w:rPr>
        <w:t>南通市海门区文化广电和旅游局</w:t>
      </w:r>
      <w:r w:rsidR="005308CE" w:rsidRPr="005B66D1">
        <w:rPr>
          <w:rFonts w:ascii="宋体" w:hAnsi="宋体" w:cs="宋体" w:hint="eastAsia"/>
          <w:sz w:val="24"/>
          <w:szCs w:val="24"/>
        </w:rPr>
        <w:t>：</w:t>
      </w:r>
    </w:p>
    <w:p w:rsidR="005308CE" w:rsidRPr="005B66D1" w:rsidRDefault="005308CE" w:rsidP="005B66D1">
      <w:pPr>
        <w:spacing w:line="520" w:lineRule="exact"/>
        <w:ind w:firstLineChars="200" w:firstLine="480"/>
        <w:rPr>
          <w:rFonts w:ascii="宋体" w:hAnsi="宋体" w:cs="宋体"/>
          <w:sz w:val="24"/>
          <w:szCs w:val="24"/>
        </w:rPr>
      </w:pPr>
      <w:r w:rsidRPr="005B66D1">
        <w:rPr>
          <w:rFonts w:ascii="宋体" w:hAnsi="宋体" w:cs="宋体" w:hint="eastAsia"/>
          <w:sz w:val="24"/>
          <w:szCs w:val="24"/>
        </w:rPr>
        <w:t>依据贵单位（采购项目名称)项目招标采购的邀请，我方授权（姓名）（职务）为全权代表参加该项目的投标，全权处理本次招标采购的有关事宜。同时，我公司声明如下：</w:t>
      </w:r>
    </w:p>
    <w:p w:rsidR="005308CE" w:rsidRPr="005B66D1" w:rsidRDefault="005308CE" w:rsidP="005B66D1">
      <w:pPr>
        <w:spacing w:line="520" w:lineRule="exact"/>
        <w:ind w:firstLineChars="200" w:firstLine="480"/>
        <w:rPr>
          <w:rFonts w:ascii="宋体" w:hAnsi="宋体" w:cs="宋体"/>
          <w:sz w:val="24"/>
          <w:szCs w:val="24"/>
        </w:rPr>
      </w:pPr>
      <w:r w:rsidRPr="005B66D1">
        <w:rPr>
          <w:rFonts w:ascii="宋体" w:hAnsi="宋体" w:cs="宋体" w:hint="eastAsia"/>
          <w:sz w:val="24"/>
          <w:szCs w:val="24"/>
        </w:rPr>
        <w:t>1.我方符合招标方提出的资格要求，同意并接受招标文件的各项要求，遵守招标文件中的各项规定，按招标文件的要求提供报价。</w:t>
      </w:r>
    </w:p>
    <w:p w:rsidR="005308CE" w:rsidRPr="005B66D1" w:rsidRDefault="005308CE" w:rsidP="005B66D1">
      <w:pPr>
        <w:spacing w:line="520" w:lineRule="exact"/>
        <w:ind w:firstLineChars="200" w:firstLine="480"/>
        <w:rPr>
          <w:rFonts w:ascii="宋体" w:hAnsi="宋体" w:cs="宋体"/>
          <w:sz w:val="24"/>
          <w:szCs w:val="24"/>
        </w:rPr>
      </w:pPr>
      <w:r w:rsidRPr="005B66D1">
        <w:rPr>
          <w:rFonts w:ascii="宋体" w:hAnsi="宋体" w:cs="宋体" w:hint="eastAsia"/>
          <w:sz w:val="24"/>
          <w:szCs w:val="24"/>
        </w:rPr>
        <w:t>2.我公司已经详细阅读了全部招标文件及其附件，我方已完全清晰理解招标文件的要求，不存在任何含糊不清和误解之处，同意放弃对这些文件所提出的异议和质疑的权利。</w:t>
      </w:r>
    </w:p>
    <w:p w:rsidR="005308CE" w:rsidRPr="005B66D1" w:rsidRDefault="005308CE" w:rsidP="005B66D1">
      <w:pPr>
        <w:spacing w:line="520" w:lineRule="exact"/>
        <w:ind w:firstLineChars="200" w:firstLine="480"/>
        <w:rPr>
          <w:rFonts w:ascii="宋体" w:hAnsi="宋体" w:cs="宋体"/>
          <w:sz w:val="24"/>
          <w:szCs w:val="24"/>
        </w:rPr>
      </w:pPr>
      <w:r w:rsidRPr="005B66D1">
        <w:rPr>
          <w:rFonts w:ascii="宋体" w:hAnsi="宋体" w:cs="宋体" w:hint="eastAsia"/>
          <w:sz w:val="24"/>
          <w:szCs w:val="24"/>
        </w:rPr>
        <w:t>3.我公司承诺在本次投标中提供的一切文件，无论是原件还是复印件均真实有效，绝无任何虚假、伪造和夸大的成份。否则，愿承担相应的后果和法律责任。</w:t>
      </w:r>
    </w:p>
    <w:p w:rsidR="005308CE" w:rsidRPr="005B66D1" w:rsidRDefault="005308CE" w:rsidP="005B66D1">
      <w:pPr>
        <w:spacing w:line="520" w:lineRule="exact"/>
        <w:ind w:firstLineChars="200" w:firstLine="480"/>
        <w:rPr>
          <w:rFonts w:ascii="宋体" w:hAnsi="宋体" w:cs="宋体"/>
          <w:sz w:val="24"/>
          <w:szCs w:val="24"/>
        </w:rPr>
      </w:pPr>
      <w:r w:rsidRPr="005B66D1">
        <w:rPr>
          <w:rFonts w:ascii="宋体" w:hAnsi="宋体" w:cs="宋体" w:hint="eastAsia"/>
          <w:sz w:val="24"/>
          <w:szCs w:val="24"/>
        </w:rPr>
        <w:t>4.磋商文件有效期为开标之日起60日。</w:t>
      </w:r>
    </w:p>
    <w:p w:rsidR="005308CE" w:rsidRPr="005B66D1" w:rsidRDefault="005308CE" w:rsidP="005B66D1">
      <w:pPr>
        <w:spacing w:line="520" w:lineRule="exact"/>
        <w:ind w:firstLineChars="200" w:firstLine="480"/>
        <w:rPr>
          <w:rFonts w:ascii="宋体" w:hAnsi="宋体" w:cs="宋体"/>
          <w:sz w:val="24"/>
          <w:szCs w:val="24"/>
        </w:rPr>
      </w:pPr>
      <w:r w:rsidRPr="005B66D1">
        <w:rPr>
          <w:rFonts w:ascii="宋体" w:hAnsi="宋体" w:cs="宋体" w:hint="eastAsia"/>
          <w:sz w:val="24"/>
          <w:szCs w:val="24"/>
        </w:rPr>
        <w:t>5.我公司尊重评标委员会所作的评定结果。</w:t>
      </w:r>
    </w:p>
    <w:p w:rsidR="005308CE" w:rsidRPr="005B66D1" w:rsidRDefault="005308CE" w:rsidP="005B66D1">
      <w:pPr>
        <w:spacing w:line="520" w:lineRule="exact"/>
        <w:ind w:firstLineChars="200" w:firstLine="480"/>
        <w:rPr>
          <w:rFonts w:ascii="宋体" w:hAnsi="宋体" w:cs="宋体"/>
          <w:sz w:val="24"/>
          <w:szCs w:val="24"/>
        </w:rPr>
      </w:pPr>
      <w:r w:rsidRPr="005B66D1">
        <w:rPr>
          <w:rFonts w:ascii="宋体" w:hAnsi="宋体" w:cs="宋体" w:hint="eastAsia"/>
          <w:sz w:val="24"/>
          <w:szCs w:val="24"/>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rsidR="005308CE" w:rsidRPr="005B66D1" w:rsidRDefault="005308CE" w:rsidP="005B66D1">
      <w:pPr>
        <w:spacing w:line="520" w:lineRule="exact"/>
        <w:ind w:firstLineChars="600" w:firstLine="1440"/>
        <w:rPr>
          <w:rFonts w:ascii="宋体" w:hAnsi="宋体" w:cs="宋体"/>
          <w:sz w:val="24"/>
          <w:szCs w:val="24"/>
        </w:rPr>
      </w:pPr>
    </w:p>
    <w:p w:rsidR="00005AE6" w:rsidRPr="005B66D1" w:rsidRDefault="00005AE6" w:rsidP="00005AE6">
      <w:pPr>
        <w:spacing w:line="520" w:lineRule="exact"/>
        <w:rPr>
          <w:rFonts w:ascii="宋体" w:hAnsi="宋体" w:cs="宋体"/>
          <w:sz w:val="24"/>
          <w:szCs w:val="24"/>
        </w:rPr>
      </w:pPr>
      <w:r w:rsidRPr="005B66D1">
        <w:rPr>
          <w:rFonts w:ascii="宋体" w:hAnsi="宋体" w:cs="宋体" w:hint="eastAsia"/>
          <w:sz w:val="24"/>
          <w:szCs w:val="24"/>
        </w:rPr>
        <w:t>投标人： （加盖公章）</w:t>
      </w:r>
    </w:p>
    <w:p w:rsidR="00005AE6" w:rsidRPr="005B66D1" w:rsidRDefault="00005AE6" w:rsidP="002D5676">
      <w:pPr>
        <w:spacing w:beforeLines="50" w:line="520" w:lineRule="exact"/>
        <w:rPr>
          <w:rFonts w:ascii="宋体" w:hAnsi="宋体" w:cs="宋体"/>
          <w:sz w:val="24"/>
          <w:szCs w:val="24"/>
        </w:rPr>
      </w:pPr>
      <w:r w:rsidRPr="005B66D1">
        <w:rPr>
          <w:rFonts w:ascii="宋体" w:hAnsi="宋体" w:cs="宋体" w:hint="eastAsia"/>
          <w:sz w:val="24"/>
          <w:szCs w:val="24"/>
        </w:rPr>
        <w:t>法定代表人：（签字或盖章）   授权代表：（签字）</w:t>
      </w:r>
    </w:p>
    <w:p w:rsidR="005308CE" w:rsidRPr="005B66D1" w:rsidRDefault="00005AE6" w:rsidP="00005AE6">
      <w:pPr>
        <w:spacing w:line="520" w:lineRule="exact"/>
        <w:ind w:firstLineChars="200" w:firstLine="480"/>
        <w:rPr>
          <w:rFonts w:ascii="宋体" w:hAnsi="宋体" w:cs="宋体"/>
          <w:sz w:val="24"/>
          <w:szCs w:val="24"/>
        </w:rPr>
      </w:pPr>
      <w:r w:rsidRPr="005B66D1">
        <w:rPr>
          <w:rFonts w:ascii="宋体" w:hAnsi="宋体" w:cs="宋体" w:hint="eastAsia"/>
          <w:sz w:val="24"/>
          <w:szCs w:val="24"/>
        </w:rPr>
        <w:t xml:space="preserve">        年  月  日                     年  月  日</w:t>
      </w:r>
    </w:p>
    <w:p w:rsidR="005B66D1" w:rsidRDefault="005B66D1">
      <w:pPr>
        <w:pStyle w:val="aa"/>
        <w:widowControl w:val="0"/>
        <w:spacing w:beforeAutospacing="0" w:afterAutospacing="0" w:line="560" w:lineRule="exact"/>
        <w:jc w:val="center"/>
        <w:rPr>
          <w:rFonts w:asciiTheme="minorEastAsia" w:eastAsiaTheme="minorEastAsia" w:hAnsiTheme="minorEastAsia"/>
          <w:b/>
          <w:kern w:val="2"/>
          <w:sz w:val="32"/>
          <w:szCs w:val="32"/>
        </w:rPr>
      </w:pPr>
    </w:p>
    <w:p w:rsidR="005B66D1" w:rsidRDefault="005B66D1">
      <w:pPr>
        <w:pStyle w:val="aa"/>
        <w:widowControl w:val="0"/>
        <w:spacing w:beforeAutospacing="0" w:afterAutospacing="0" w:line="560" w:lineRule="exact"/>
        <w:jc w:val="center"/>
        <w:rPr>
          <w:rFonts w:asciiTheme="minorEastAsia" w:eastAsiaTheme="minorEastAsia" w:hAnsiTheme="minorEastAsia"/>
          <w:b/>
          <w:kern w:val="2"/>
          <w:sz w:val="32"/>
          <w:szCs w:val="32"/>
        </w:rPr>
      </w:pPr>
    </w:p>
    <w:p w:rsidR="005B66D1" w:rsidRDefault="005B66D1">
      <w:pPr>
        <w:pStyle w:val="aa"/>
        <w:widowControl w:val="0"/>
        <w:spacing w:beforeAutospacing="0" w:afterAutospacing="0" w:line="560" w:lineRule="exact"/>
        <w:jc w:val="center"/>
        <w:rPr>
          <w:rFonts w:asciiTheme="minorEastAsia" w:eastAsiaTheme="minorEastAsia" w:hAnsiTheme="minorEastAsia"/>
          <w:b/>
          <w:kern w:val="2"/>
          <w:sz w:val="32"/>
          <w:szCs w:val="32"/>
        </w:rPr>
      </w:pPr>
    </w:p>
    <w:p w:rsidR="008A386F" w:rsidRPr="00BD22C2" w:rsidRDefault="00E61919">
      <w:pPr>
        <w:pStyle w:val="aa"/>
        <w:widowControl w:val="0"/>
        <w:spacing w:beforeAutospacing="0" w:afterAutospacing="0" w:line="560" w:lineRule="exact"/>
        <w:jc w:val="center"/>
        <w:rPr>
          <w:rFonts w:asciiTheme="minorEastAsia" w:eastAsiaTheme="minorEastAsia" w:hAnsiTheme="minorEastAsia"/>
          <w:b/>
          <w:sz w:val="32"/>
          <w:szCs w:val="32"/>
        </w:rPr>
      </w:pPr>
      <w:r w:rsidRPr="00BD22C2">
        <w:rPr>
          <w:rFonts w:asciiTheme="minorEastAsia" w:eastAsiaTheme="minorEastAsia" w:hAnsiTheme="minorEastAsia" w:hint="eastAsia"/>
          <w:b/>
          <w:kern w:val="2"/>
          <w:sz w:val="32"/>
          <w:szCs w:val="32"/>
        </w:rPr>
        <w:lastRenderedPageBreak/>
        <w:t>法定代表人身份证明</w:t>
      </w:r>
    </w:p>
    <w:p w:rsidR="008A386F" w:rsidRPr="00BD22C2" w:rsidRDefault="008A386F">
      <w:pPr>
        <w:spacing w:line="480" w:lineRule="exact"/>
        <w:rPr>
          <w:rFonts w:asciiTheme="minorEastAsia" w:eastAsiaTheme="minorEastAsia" w:hAnsiTheme="minorEastAsia"/>
          <w:sz w:val="24"/>
        </w:rPr>
      </w:pPr>
    </w:p>
    <w:p w:rsidR="00005AE6" w:rsidRPr="005B66D1" w:rsidRDefault="00005AE6" w:rsidP="00005AE6">
      <w:pPr>
        <w:spacing w:line="480" w:lineRule="exact"/>
        <w:ind w:firstLineChars="200" w:firstLine="480"/>
        <w:rPr>
          <w:rFonts w:asciiTheme="minorEastAsia" w:eastAsiaTheme="minorEastAsia" w:hAnsiTheme="minorEastAsia"/>
          <w:sz w:val="24"/>
          <w:szCs w:val="24"/>
        </w:rPr>
      </w:pPr>
      <w:r w:rsidRPr="005B66D1">
        <w:rPr>
          <w:rFonts w:asciiTheme="minorEastAsia" w:eastAsiaTheme="minorEastAsia" w:hAnsiTheme="minorEastAsia" w:cs="仿宋_GB2312" w:hint="eastAsia"/>
          <w:sz w:val="24"/>
          <w:szCs w:val="24"/>
          <w:highlight w:val="white"/>
        </w:rPr>
        <w:t>先生</w:t>
      </w:r>
      <w:r w:rsidRPr="005B66D1">
        <w:rPr>
          <w:rFonts w:asciiTheme="minorEastAsia" w:eastAsiaTheme="minorEastAsia" w:hAnsiTheme="minorEastAsia"/>
          <w:sz w:val="24"/>
          <w:szCs w:val="24"/>
          <w:highlight w:val="white"/>
        </w:rPr>
        <w:t>/</w:t>
      </w:r>
      <w:r w:rsidRPr="005B66D1">
        <w:rPr>
          <w:rFonts w:asciiTheme="minorEastAsia" w:eastAsiaTheme="minorEastAsia" w:hAnsiTheme="minorEastAsia" w:cs="仿宋_GB2312" w:hint="eastAsia"/>
          <w:sz w:val="24"/>
          <w:szCs w:val="24"/>
          <w:highlight w:val="white"/>
        </w:rPr>
        <w:t>女士：现任我单位职务，为法定代表人，特此证明。</w:t>
      </w:r>
    </w:p>
    <w:p w:rsidR="00005AE6" w:rsidRPr="005B66D1" w:rsidRDefault="00005AE6" w:rsidP="00005AE6">
      <w:pPr>
        <w:spacing w:line="480" w:lineRule="exact"/>
        <w:ind w:firstLine="480"/>
        <w:rPr>
          <w:rFonts w:asciiTheme="minorEastAsia" w:eastAsiaTheme="minorEastAsia" w:hAnsiTheme="minorEastAsia"/>
          <w:sz w:val="24"/>
          <w:szCs w:val="24"/>
          <w:u w:val="single"/>
        </w:rPr>
      </w:pPr>
      <w:r w:rsidRPr="005B66D1">
        <w:rPr>
          <w:rFonts w:asciiTheme="minorEastAsia" w:eastAsiaTheme="minorEastAsia" w:hAnsiTheme="minorEastAsia" w:cs="仿宋_GB2312" w:hint="eastAsia"/>
          <w:sz w:val="24"/>
          <w:szCs w:val="24"/>
        </w:rPr>
        <w:t>身份证号码：</w:t>
      </w:r>
    </w:p>
    <w:p w:rsidR="008A386F" w:rsidRPr="005B66D1" w:rsidRDefault="008A386F">
      <w:pPr>
        <w:spacing w:line="480" w:lineRule="exact"/>
        <w:ind w:firstLine="480"/>
        <w:rPr>
          <w:rFonts w:asciiTheme="minorEastAsia" w:eastAsiaTheme="minorEastAsia" w:hAnsiTheme="minorEastAsia"/>
          <w:sz w:val="24"/>
          <w:szCs w:val="24"/>
        </w:rPr>
      </w:pPr>
    </w:p>
    <w:p w:rsidR="008A386F" w:rsidRPr="005B66D1" w:rsidRDefault="00E61919">
      <w:pPr>
        <w:pStyle w:val="00"/>
        <w:widowControl/>
        <w:spacing w:line="600" w:lineRule="exact"/>
        <w:rPr>
          <w:rFonts w:asciiTheme="minorEastAsia" w:eastAsiaTheme="minorEastAsia" w:hAnsiTheme="minorEastAsia" w:cs="仿宋_GB2312"/>
          <w:b/>
          <w:sz w:val="24"/>
        </w:rPr>
      </w:pPr>
      <w:r w:rsidRPr="005B66D1">
        <w:rPr>
          <w:rFonts w:asciiTheme="minorEastAsia" w:eastAsiaTheme="minorEastAsia" w:hAnsiTheme="minorEastAsia" w:cs="仿宋_GB2312" w:hint="eastAsia"/>
          <w:b/>
          <w:sz w:val="24"/>
        </w:rPr>
        <w:t>注：提供法定代表人的身份证复印件盖公章</w:t>
      </w:r>
    </w:p>
    <w:p w:rsidR="008A386F" w:rsidRPr="00BD22C2" w:rsidRDefault="008A386F">
      <w:pPr>
        <w:spacing w:line="480" w:lineRule="exact"/>
        <w:ind w:firstLineChars="200" w:firstLine="480"/>
        <w:rPr>
          <w:rFonts w:asciiTheme="minorEastAsia" w:eastAsiaTheme="minorEastAsia" w:hAnsiTheme="minorEastAsia"/>
          <w:sz w:val="24"/>
        </w:rPr>
      </w:pPr>
    </w:p>
    <w:p w:rsidR="008A386F" w:rsidRPr="00BD22C2" w:rsidRDefault="008A386F">
      <w:pPr>
        <w:rPr>
          <w:rFonts w:asciiTheme="minorEastAsia" w:eastAsiaTheme="minorEastAsia" w:hAnsiTheme="minorEastAsia"/>
        </w:rPr>
      </w:pPr>
    </w:p>
    <w:p w:rsidR="008A386F" w:rsidRPr="00BD22C2" w:rsidRDefault="00E61919">
      <w:pPr>
        <w:pStyle w:val="2"/>
        <w:jc w:val="center"/>
        <w:rPr>
          <w:rFonts w:asciiTheme="minorEastAsia" w:eastAsiaTheme="minorEastAsia" w:hAnsiTheme="minorEastAsia" w:cs="黑体"/>
          <w:sz w:val="30"/>
          <w:szCs w:val="30"/>
          <w:lang w:val="en-GB"/>
        </w:rPr>
      </w:pPr>
      <w:r w:rsidRPr="00BD22C2">
        <w:rPr>
          <w:rFonts w:asciiTheme="minorEastAsia" w:eastAsiaTheme="minorEastAsia" w:hAnsiTheme="minorEastAsia" w:cs="黑体"/>
          <w:sz w:val="30"/>
          <w:szCs w:val="30"/>
          <w:lang w:val="en-GB"/>
        </w:rPr>
        <w:br w:type="page"/>
      </w:r>
      <w:r w:rsidR="005B66D1" w:rsidRPr="005B66D1">
        <w:rPr>
          <w:rFonts w:asciiTheme="minorEastAsia" w:eastAsiaTheme="minorEastAsia" w:hAnsiTheme="minorEastAsia" w:cs="宋体" w:hint="eastAsia"/>
          <w:szCs w:val="21"/>
        </w:rPr>
        <w:lastRenderedPageBreak/>
        <w:t>法定代表人授权书</w:t>
      </w:r>
    </w:p>
    <w:p w:rsidR="008A386F" w:rsidRPr="005B66D1" w:rsidRDefault="005A68AA">
      <w:pPr>
        <w:spacing w:line="560" w:lineRule="exact"/>
        <w:rPr>
          <w:rFonts w:asciiTheme="minorEastAsia" w:eastAsiaTheme="minorEastAsia" w:hAnsiTheme="minorEastAsia" w:cs="宋体"/>
          <w:bCs/>
          <w:sz w:val="24"/>
          <w:szCs w:val="24"/>
        </w:rPr>
      </w:pPr>
      <w:r w:rsidRPr="005B66D1">
        <w:rPr>
          <w:rFonts w:asciiTheme="minorEastAsia" w:eastAsiaTheme="minorEastAsia" w:hAnsiTheme="minorEastAsia" w:cs="宋体" w:hint="eastAsia"/>
          <w:bCs/>
          <w:sz w:val="24"/>
          <w:szCs w:val="24"/>
          <w:u w:val="single"/>
        </w:rPr>
        <w:t>南通市海门区文化广电和旅游局</w:t>
      </w:r>
      <w:r w:rsidR="00E61919" w:rsidRPr="005B66D1">
        <w:rPr>
          <w:rFonts w:asciiTheme="minorEastAsia" w:eastAsiaTheme="minorEastAsia" w:hAnsiTheme="minorEastAsia" w:cs="宋体" w:hint="eastAsia"/>
          <w:bCs/>
          <w:sz w:val="24"/>
          <w:szCs w:val="24"/>
        </w:rPr>
        <w:t>：</w:t>
      </w:r>
    </w:p>
    <w:p w:rsidR="005B66D1" w:rsidRPr="005B66D1" w:rsidRDefault="005B66D1" w:rsidP="005B66D1">
      <w:pPr>
        <w:snapToGrid w:val="0"/>
        <w:spacing w:line="520" w:lineRule="exact"/>
        <w:ind w:firstLineChars="200" w:firstLine="480"/>
        <w:rPr>
          <w:rFonts w:ascii="宋体" w:hAnsi="宋体" w:cs="宋体"/>
          <w:sz w:val="24"/>
          <w:szCs w:val="24"/>
        </w:rPr>
      </w:pPr>
      <w:r w:rsidRPr="005B66D1">
        <w:rPr>
          <w:rFonts w:ascii="宋体" w:hAnsi="宋体" w:cs="宋体" w:hint="eastAsia"/>
          <w:sz w:val="24"/>
          <w:szCs w:val="24"/>
        </w:rPr>
        <w:t>兹授权</w:t>
      </w:r>
      <w:r w:rsidRPr="005B66D1">
        <w:rPr>
          <w:rFonts w:ascii="宋体" w:hAnsi="宋体" w:cs="宋体" w:hint="eastAsia"/>
          <w:sz w:val="24"/>
          <w:szCs w:val="24"/>
          <w:u w:val="single"/>
        </w:rPr>
        <w:t xml:space="preserve">                              （</w:t>
      </w:r>
      <w:r w:rsidRPr="005B66D1">
        <w:rPr>
          <w:rFonts w:ascii="宋体" w:hAnsi="宋体" w:cs="宋体" w:hint="eastAsia"/>
          <w:sz w:val="24"/>
          <w:szCs w:val="24"/>
        </w:rPr>
        <w:t>被授权人的姓名、职务）代表我公司参加 （采购项目名称)项目的招标采购活动，全权处理一切与该项目招标有关的事务。其在办理上述事宜过程中所签署的所有文件我公司均予以承认，我公司对被授权人签名的所有文件负全部责任。</w:t>
      </w:r>
    </w:p>
    <w:p w:rsidR="00005AE6" w:rsidRPr="005B66D1" w:rsidRDefault="00005AE6" w:rsidP="00005AE6">
      <w:pPr>
        <w:spacing w:line="520" w:lineRule="exact"/>
        <w:rPr>
          <w:rFonts w:ascii="宋体" w:hAnsi="宋体" w:cs="宋体"/>
          <w:sz w:val="24"/>
          <w:szCs w:val="24"/>
        </w:rPr>
      </w:pPr>
      <w:r w:rsidRPr="005B66D1">
        <w:rPr>
          <w:rFonts w:ascii="宋体" w:hAnsi="宋体" w:cs="宋体" w:hint="eastAsia"/>
          <w:sz w:val="24"/>
          <w:szCs w:val="24"/>
        </w:rPr>
        <w:t>附：授权代表情况：</w:t>
      </w:r>
    </w:p>
    <w:p w:rsidR="00005AE6" w:rsidRPr="005B66D1" w:rsidRDefault="00005AE6" w:rsidP="00005AE6">
      <w:pPr>
        <w:spacing w:line="520" w:lineRule="exact"/>
        <w:rPr>
          <w:rFonts w:ascii="宋体" w:hAnsi="宋体" w:cs="宋体"/>
          <w:sz w:val="24"/>
          <w:szCs w:val="24"/>
          <w:u w:val="single"/>
        </w:rPr>
      </w:pPr>
      <w:r w:rsidRPr="005B66D1">
        <w:rPr>
          <w:rFonts w:ascii="宋体" w:hAnsi="宋体" w:cs="宋体" w:hint="eastAsia"/>
          <w:sz w:val="24"/>
          <w:szCs w:val="24"/>
        </w:rPr>
        <w:t>姓名：性别：年龄：职务：联系电话：手机：</w:t>
      </w:r>
    </w:p>
    <w:p w:rsidR="00005AE6" w:rsidRPr="005B66D1" w:rsidRDefault="00005AE6" w:rsidP="00005AE6">
      <w:pPr>
        <w:spacing w:line="520" w:lineRule="exact"/>
        <w:rPr>
          <w:rFonts w:ascii="宋体" w:hAnsi="宋体" w:cs="宋体"/>
          <w:sz w:val="24"/>
          <w:szCs w:val="24"/>
          <w:u w:val="single"/>
        </w:rPr>
      </w:pPr>
      <w:r w:rsidRPr="005B66D1">
        <w:rPr>
          <w:rFonts w:ascii="宋体" w:hAnsi="宋体" w:cs="宋体" w:hint="eastAsia"/>
          <w:sz w:val="24"/>
          <w:szCs w:val="24"/>
        </w:rPr>
        <w:t>身份证号码：</w:t>
      </w:r>
    </w:p>
    <w:p w:rsidR="00005AE6" w:rsidRPr="005B66D1" w:rsidRDefault="00005AE6" w:rsidP="00005AE6">
      <w:pPr>
        <w:spacing w:line="520" w:lineRule="exact"/>
        <w:rPr>
          <w:rFonts w:ascii="宋体" w:hAnsi="宋体" w:cs="宋体"/>
          <w:sz w:val="24"/>
          <w:szCs w:val="24"/>
        </w:rPr>
      </w:pPr>
      <w:r w:rsidRPr="005B66D1">
        <w:rPr>
          <w:rFonts w:ascii="宋体" w:hAnsi="宋体" w:cs="宋体" w:hint="eastAsia"/>
          <w:sz w:val="24"/>
          <w:szCs w:val="24"/>
        </w:rPr>
        <w:t>详细通讯地址：邮政编码： 传真：</w:t>
      </w:r>
    </w:p>
    <w:p w:rsidR="005B66D1" w:rsidRPr="00005AE6" w:rsidRDefault="005B66D1" w:rsidP="005B66D1">
      <w:pPr>
        <w:spacing w:line="520" w:lineRule="exact"/>
        <w:rPr>
          <w:rFonts w:ascii="宋体" w:hAnsi="宋体" w:cs="宋体"/>
          <w:sz w:val="24"/>
          <w:szCs w:val="24"/>
        </w:rPr>
      </w:pPr>
    </w:p>
    <w:p w:rsidR="005B66D1" w:rsidRPr="005B66D1" w:rsidRDefault="005B66D1" w:rsidP="005B66D1">
      <w:pPr>
        <w:spacing w:line="520" w:lineRule="exact"/>
        <w:rPr>
          <w:rFonts w:ascii="宋体" w:hAnsi="宋体" w:cs="宋体"/>
          <w:sz w:val="24"/>
          <w:szCs w:val="24"/>
        </w:rPr>
      </w:pPr>
      <w:r w:rsidRPr="005B66D1">
        <w:rPr>
          <w:rFonts w:ascii="宋体" w:hAnsi="宋体" w:cs="宋体" w:hint="eastAsia"/>
          <w:sz w:val="24"/>
          <w:szCs w:val="24"/>
        </w:rPr>
        <w:t xml:space="preserve">单位名称（公章）             </w:t>
      </w:r>
      <w:r w:rsidRPr="005B66D1">
        <w:rPr>
          <w:rFonts w:ascii="宋体" w:hAnsi="宋体" w:cs="宋体" w:hint="eastAsia"/>
          <w:bCs/>
          <w:sz w:val="24"/>
          <w:szCs w:val="24"/>
        </w:rPr>
        <w:t>法定代表人（签字）</w:t>
      </w:r>
    </w:p>
    <w:p w:rsidR="005B66D1" w:rsidRPr="005B66D1" w:rsidRDefault="005B66D1" w:rsidP="005B66D1">
      <w:pPr>
        <w:spacing w:line="520" w:lineRule="exact"/>
        <w:ind w:firstLineChars="500" w:firstLine="1200"/>
        <w:rPr>
          <w:rFonts w:ascii="宋体" w:hAnsi="宋体" w:cs="宋体"/>
          <w:sz w:val="24"/>
          <w:szCs w:val="24"/>
        </w:rPr>
      </w:pPr>
      <w:r w:rsidRPr="005B66D1">
        <w:rPr>
          <w:rFonts w:ascii="宋体" w:hAnsi="宋体" w:cs="宋体" w:hint="eastAsia"/>
          <w:sz w:val="24"/>
          <w:szCs w:val="24"/>
        </w:rPr>
        <w:t xml:space="preserve">                                  年   月    日  </w:t>
      </w:r>
    </w:p>
    <w:p w:rsidR="005B66D1" w:rsidRPr="005B66D1" w:rsidRDefault="005B66D1" w:rsidP="005B66D1">
      <w:pPr>
        <w:spacing w:line="520" w:lineRule="exact"/>
        <w:rPr>
          <w:rFonts w:ascii="宋体" w:hAnsi="宋体" w:cs="宋体"/>
          <w:sz w:val="24"/>
          <w:szCs w:val="24"/>
        </w:rPr>
      </w:pPr>
    </w:p>
    <w:p w:rsidR="005B66D1" w:rsidRPr="005B66D1" w:rsidRDefault="005B66D1" w:rsidP="005B66D1">
      <w:pPr>
        <w:spacing w:line="520" w:lineRule="exact"/>
        <w:rPr>
          <w:rFonts w:ascii="宋体" w:hAnsi="宋体" w:cs="宋体"/>
          <w:sz w:val="24"/>
          <w:szCs w:val="24"/>
        </w:rPr>
      </w:pPr>
      <w:r w:rsidRPr="005B66D1">
        <w:rPr>
          <w:rFonts w:ascii="宋体" w:hAnsi="宋体" w:cs="宋体" w:hint="eastAsia"/>
          <w:sz w:val="24"/>
          <w:szCs w:val="24"/>
        </w:rPr>
        <w:t>法定代表人身份证复印件</w:t>
      </w:r>
    </w:p>
    <w:p w:rsidR="005B66D1" w:rsidRPr="005B66D1" w:rsidRDefault="005B66D1" w:rsidP="005B66D1">
      <w:pPr>
        <w:spacing w:line="520" w:lineRule="exact"/>
        <w:rPr>
          <w:rFonts w:ascii="宋体" w:hAnsi="宋体" w:cs="宋体"/>
          <w:sz w:val="24"/>
          <w:szCs w:val="24"/>
        </w:rPr>
      </w:pPr>
    </w:p>
    <w:p w:rsidR="005B66D1" w:rsidRPr="005B66D1" w:rsidRDefault="005B66D1" w:rsidP="005B66D1">
      <w:pPr>
        <w:spacing w:line="520" w:lineRule="exact"/>
        <w:ind w:firstLineChars="200" w:firstLine="482"/>
        <w:rPr>
          <w:rFonts w:ascii="宋体" w:hAnsi="宋体" w:cs="宋体"/>
          <w:b/>
          <w:bCs/>
          <w:sz w:val="24"/>
          <w:szCs w:val="24"/>
        </w:rPr>
      </w:pPr>
    </w:p>
    <w:p w:rsidR="005B66D1" w:rsidRPr="005B66D1" w:rsidRDefault="005B66D1" w:rsidP="005B66D1">
      <w:pPr>
        <w:spacing w:line="520" w:lineRule="exact"/>
        <w:ind w:firstLineChars="950" w:firstLine="2280"/>
        <w:rPr>
          <w:rFonts w:ascii="宋体" w:hAnsi="宋体" w:cs="宋体"/>
          <w:b/>
          <w:bCs/>
          <w:sz w:val="24"/>
          <w:szCs w:val="24"/>
        </w:rPr>
      </w:pPr>
      <w:r w:rsidRPr="005B66D1">
        <w:rPr>
          <w:rFonts w:ascii="宋体" w:hAnsi="宋体" w:cs="宋体" w:hint="eastAsia"/>
          <w:sz w:val="24"/>
          <w:szCs w:val="24"/>
        </w:rPr>
        <w:t>（粘贴此处）</w:t>
      </w:r>
    </w:p>
    <w:p w:rsidR="005B66D1" w:rsidRPr="005B66D1" w:rsidRDefault="005B66D1" w:rsidP="005B66D1">
      <w:pPr>
        <w:snapToGrid w:val="0"/>
        <w:spacing w:line="520" w:lineRule="exact"/>
        <w:rPr>
          <w:rFonts w:ascii="宋体" w:hAnsi="宋体" w:cs="宋体"/>
          <w:sz w:val="24"/>
          <w:szCs w:val="24"/>
        </w:rPr>
      </w:pPr>
    </w:p>
    <w:p w:rsidR="005B66D1" w:rsidRPr="005B66D1" w:rsidRDefault="005B66D1" w:rsidP="005B66D1">
      <w:pPr>
        <w:spacing w:line="520" w:lineRule="exact"/>
        <w:rPr>
          <w:rFonts w:ascii="宋体" w:hAnsi="宋体" w:cs="宋体"/>
          <w:sz w:val="24"/>
          <w:szCs w:val="24"/>
        </w:rPr>
      </w:pPr>
      <w:r w:rsidRPr="005B66D1">
        <w:rPr>
          <w:rFonts w:ascii="宋体" w:hAnsi="宋体" w:cs="宋体" w:hint="eastAsia"/>
          <w:sz w:val="24"/>
          <w:szCs w:val="24"/>
        </w:rPr>
        <w:t>授权代表身份证复印件</w:t>
      </w:r>
    </w:p>
    <w:p w:rsidR="005B66D1" w:rsidRPr="005B66D1" w:rsidRDefault="005B66D1" w:rsidP="005B66D1">
      <w:pPr>
        <w:spacing w:line="520" w:lineRule="exact"/>
        <w:rPr>
          <w:rFonts w:ascii="宋体" w:hAnsi="宋体" w:cs="宋体"/>
          <w:sz w:val="24"/>
          <w:szCs w:val="24"/>
        </w:rPr>
      </w:pPr>
    </w:p>
    <w:p w:rsidR="005B66D1" w:rsidRPr="005B66D1" w:rsidRDefault="005B66D1" w:rsidP="005B66D1">
      <w:pPr>
        <w:spacing w:line="520" w:lineRule="exact"/>
        <w:ind w:firstLineChars="200" w:firstLine="482"/>
        <w:rPr>
          <w:rFonts w:ascii="宋体" w:hAnsi="宋体" w:cs="宋体"/>
          <w:b/>
          <w:bCs/>
          <w:sz w:val="24"/>
          <w:szCs w:val="24"/>
        </w:rPr>
      </w:pPr>
    </w:p>
    <w:p w:rsidR="005B66D1" w:rsidRPr="005B66D1" w:rsidRDefault="005B66D1" w:rsidP="005B66D1">
      <w:pPr>
        <w:spacing w:line="520" w:lineRule="exact"/>
        <w:ind w:firstLineChars="950" w:firstLine="2280"/>
        <w:rPr>
          <w:rFonts w:ascii="宋体" w:hAnsi="宋体" w:cs="宋体"/>
          <w:b/>
          <w:bCs/>
          <w:sz w:val="24"/>
          <w:szCs w:val="24"/>
        </w:rPr>
      </w:pPr>
      <w:r w:rsidRPr="005B66D1">
        <w:rPr>
          <w:rFonts w:ascii="宋体" w:hAnsi="宋体" w:cs="宋体" w:hint="eastAsia"/>
          <w:sz w:val="24"/>
          <w:szCs w:val="24"/>
        </w:rPr>
        <w:t>（粘贴此处）</w:t>
      </w:r>
    </w:p>
    <w:p w:rsidR="005B66D1" w:rsidRPr="005B66D1" w:rsidRDefault="005B66D1" w:rsidP="005B66D1">
      <w:pPr>
        <w:snapToGrid w:val="0"/>
        <w:spacing w:line="520" w:lineRule="exact"/>
        <w:rPr>
          <w:rFonts w:ascii="宋体" w:hAnsi="宋体" w:cs="宋体"/>
          <w:sz w:val="24"/>
          <w:szCs w:val="24"/>
        </w:rPr>
      </w:pPr>
    </w:p>
    <w:p w:rsidR="005B66D1" w:rsidRPr="005B66D1" w:rsidRDefault="005B66D1" w:rsidP="005B66D1">
      <w:pPr>
        <w:spacing w:line="360" w:lineRule="auto"/>
        <w:ind w:firstLineChars="200" w:firstLine="482"/>
        <w:rPr>
          <w:rFonts w:ascii="宋体" w:hAnsi="宋体" w:cs="宋体"/>
          <w:b/>
          <w:kern w:val="0"/>
          <w:sz w:val="24"/>
          <w:szCs w:val="24"/>
        </w:rPr>
      </w:pPr>
      <w:r w:rsidRPr="005B66D1">
        <w:rPr>
          <w:rFonts w:ascii="宋体" w:hAnsi="宋体" w:cs="宋体" w:hint="eastAsia"/>
          <w:b/>
          <w:kern w:val="0"/>
          <w:sz w:val="24"/>
          <w:szCs w:val="24"/>
        </w:rPr>
        <w:t>注:参加投标时授权代表须将身份证原件带至开标现场核查。</w:t>
      </w:r>
    </w:p>
    <w:p w:rsidR="005B66D1" w:rsidRPr="005B66D1" w:rsidRDefault="005B66D1" w:rsidP="005B66D1">
      <w:pPr>
        <w:pStyle w:val="2"/>
        <w:spacing w:line="520" w:lineRule="exact"/>
        <w:jc w:val="center"/>
        <w:rPr>
          <w:rFonts w:ascii="宋体" w:eastAsia="宋体" w:hAnsi="宋体" w:cs="宋体"/>
          <w:szCs w:val="21"/>
        </w:rPr>
      </w:pPr>
      <w:r w:rsidRPr="005B66D1">
        <w:rPr>
          <w:rFonts w:ascii="宋体" w:eastAsia="宋体" w:hAnsi="宋体" w:cs="宋体" w:hint="eastAsia"/>
          <w:szCs w:val="21"/>
        </w:rPr>
        <w:lastRenderedPageBreak/>
        <w:t>诚信承诺函</w:t>
      </w:r>
    </w:p>
    <w:p w:rsidR="005B66D1" w:rsidRPr="005B66D1" w:rsidRDefault="005B66D1" w:rsidP="005B66D1">
      <w:pPr>
        <w:widowControl/>
        <w:snapToGrid w:val="0"/>
        <w:spacing w:line="520" w:lineRule="exact"/>
        <w:jc w:val="left"/>
        <w:textAlignment w:val="baseline"/>
        <w:rPr>
          <w:rFonts w:ascii="宋体" w:hAnsi="宋体"/>
          <w:spacing w:val="8"/>
          <w:kern w:val="0"/>
          <w:sz w:val="24"/>
          <w:szCs w:val="24"/>
          <w:u w:val="single"/>
        </w:rPr>
      </w:pPr>
      <w:r w:rsidRPr="005B66D1">
        <w:rPr>
          <w:rFonts w:asciiTheme="minorEastAsia" w:eastAsiaTheme="minorEastAsia" w:hAnsiTheme="minorEastAsia" w:cs="宋体" w:hint="eastAsia"/>
          <w:bCs/>
          <w:sz w:val="24"/>
          <w:szCs w:val="24"/>
          <w:u w:val="single"/>
        </w:rPr>
        <w:t>南通市海门区文化广电和旅游局</w:t>
      </w:r>
      <w:r w:rsidRPr="005B66D1">
        <w:rPr>
          <w:rFonts w:ascii="宋体" w:hAnsi="宋体" w:hint="eastAsia"/>
          <w:spacing w:val="8"/>
          <w:kern w:val="0"/>
          <w:sz w:val="24"/>
          <w:szCs w:val="24"/>
          <w:u w:val="single"/>
        </w:rPr>
        <w:t>：</w:t>
      </w:r>
    </w:p>
    <w:p w:rsidR="005B66D1" w:rsidRPr="005B66D1" w:rsidRDefault="005B66D1" w:rsidP="005B66D1">
      <w:pPr>
        <w:widowControl/>
        <w:snapToGrid w:val="0"/>
        <w:spacing w:line="520" w:lineRule="exact"/>
        <w:ind w:firstLineChars="200" w:firstLine="512"/>
        <w:jc w:val="left"/>
        <w:textAlignment w:val="baseline"/>
        <w:rPr>
          <w:rFonts w:ascii="宋体" w:hAnsi="Times New Roman"/>
          <w:kern w:val="0"/>
          <w:sz w:val="24"/>
          <w:szCs w:val="24"/>
        </w:rPr>
      </w:pPr>
      <w:r w:rsidRPr="005B66D1">
        <w:rPr>
          <w:rFonts w:ascii="宋体" w:hAnsi="宋体" w:hint="eastAsia"/>
          <w:spacing w:val="8"/>
          <w:kern w:val="0"/>
          <w:sz w:val="24"/>
          <w:szCs w:val="24"/>
        </w:rPr>
        <w:t xml:space="preserve">我单位参与贵单位组织的 </w:t>
      </w:r>
      <w:r w:rsidRPr="005B66D1">
        <w:rPr>
          <w:rFonts w:ascii="宋体" w:hAnsi="宋体" w:hint="eastAsia"/>
          <w:kern w:val="0"/>
          <w:sz w:val="24"/>
          <w:szCs w:val="24"/>
        </w:rPr>
        <w:t>（项目名称）的投标，我单位</w:t>
      </w:r>
      <w:r w:rsidRPr="005B66D1">
        <w:rPr>
          <w:rFonts w:ascii="宋体" w:hAnsi="宋体" w:hint="eastAsia"/>
          <w:spacing w:val="8"/>
          <w:kern w:val="0"/>
          <w:sz w:val="24"/>
          <w:szCs w:val="24"/>
        </w:rPr>
        <w:t>慎重</w:t>
      </w:r>
      <w:r w:rsidRPr="005B66D1">
        <w:rPr>
          <w:rFonts w:ascii="宋体" w:hAnsi="宋体" w:hint="eastAsia"/>
          <w:kern w:val="0"/>
          <w:sz w:val="24"/>
          <w:szCs w:val="24"/>
        </w:rPr>
        <w:t>作出以下承诺：</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rPr>
      </w:pPr>
      <w:r w:rsidRPr="005B66D1">
        <w:rPr>
          <w:rFonts w:ascii="宋体" w:hAnsi="宋体"/>
          <w:kern w:val="0"/>
          <w:sz w:val="24"/>
          <w:szCs w:val="24"/>
        </w:rPr>
        <w:t>1.</w:t>
      </w:r>
      <w:r w:rsidRPr="005B66D1">
        <w:rPr>
          <w:rFonts w:ascii="宋体" w:hAnsi="宋体" w:hint="eastAsia"/>
          <w:kern w:val="0"/>
          <w:sz w:val="24"/>
          <w:szCs w:val="24"/>
        </w:rPr>
        <w:t>我单位参与本项目投标，提交的投标文件包括资格审查材料均真实可信。证件及有关附件是真实的，绝无提供虚假材料行为。</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rPr>
      </w:pPr>
      <w:r w:rsidRPr="005B66D1">
        <w:rPr>
          <w:rFonts w:ascii="宋体" w:hAnsi="宋体"/>
          <w:kern w:val="0"/>
          <w:sz w:val="24"/>
          <w:szCs w:val="24"/>
        </w:rPr>
        <w:t>2.</w:t>
      </w:r>
      <w:r w:rsidRPr="005B66D1">
        <w:rPr>
          <w:rFonts w:ascii="宋体" w:hAnsi="宋体" w:hint="eastAsia"/>
          <w:kern w:val="0"/>
          <w:sz w:val="24"/>
          <w:szCs w:val="24"/>
        </w:rPr>
        <w:t>我单位参与本项目投标绝无借资质、挂靠行为。</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rPr>
      </w:pPr>
      <w:r w:rsidRPr="005B66D1">
        <w:rPr>
          <w:rFonts w:ascii="宋体" w:hAnsi="宋体"/>
          <w:kern w:val="0"/>
          <w:sz w:val="24"/>
          <w:szCs w:val="24"/>
        </w:rPr>
        <w:t>3.</w:t>
      </w:r>
      <w:r w:rsidRPr="005B66D1">
        <w:rPr>
          <w:rFonts w:ascii="宋体" w:hAnsi="宋体" w:hint="eastAsia"/>
          <w:kern w:val="0"/>
          <w:sz w:val="24"/>
          <w:szCs w:val="24"/>
        </w:rPr>
        <w:t>本项目授权代表为本单位正式员工。</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rPr>
      </w:pPr>
      <w:r w:rsidRPr="005B66D1">
        <w:rPr>
          <w:rFonts w:ascii="宋体" w:hAnsi="宋体"/>
          <w:kern w:val="0"/>
          <w:sz w:val="24"/>
          <w:szCs w:val="24"/>
        </w:rPr>
        <w:t>4.</w:t>
      </w:r>
      <w:r w:rsidRPr="005B66D1">
        <w:rPr>
          <w:rFonts w:ascii="宋体" w:hAnsi="宋体" w:hint="eastAsia"/>
          <w:kern w:val="0"/>
          <w:sz w:val="24"/>
          <w:szCs w:val="24"/>
        </w:rPr>
        <w:t>我单位遵守国家廉政相关规定，无失信、行贿等不良行为。</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lang w:val="en-GB"/>
        </w:rPr>
      </w:pPr>
      <w:r w:rsidRPr="005B66D1">
        <w:rPr>
          <w:rFonts w:ascii="宋体" w:hAnsi="宋体"/>
          <w:kern w:val="0"/>
          <w:sz w:val="24"/>
          <w:szCs w:val="24"/>
        </w:rPr>
        <w:t>5.</w:t>
      </w:r>
      <w:r w:rsidRPr="005B66D1">
        <w:rPr>
          <w:rFonts w:ascii="宋体" w:hAnsi="宋体" w:hint="eastAsia"/>
          <w:kern w:val="0"/>
          <w:sz w:val="24"/>
          <w:szCs w:val="24"/>
          <w:lang w:val="en-GB"/>
        </w:rPr>
        <w:t>我单位</w:t>
      </w:r>
      <w:r w:rsidRPr="005B66D1">
        <w:rPr>
          <w:rFonts w:ascii="宋体" w:hAnsi="宋体" w:hint="eastAsia"/>
          <w:kern w:val="0"/>
          <w:sz w:val="24"/>
          <w:szCs w:val="24"/>
        </w:rPr>
        <w:t>参与本项目</w:t>
      </w:r>
      <w:r w:rsidRPr="005B66D1">
        <w:rPr>
          <w:rFonts w:ascii="宋体" w:hAnsi="宋体" w:hint="eastAsia"/>
          <w:kern w:val="0"/>
          <w:sz w:val="24"/>
          <w:szCs w:val="24"/>
          <w:lang w:val="en-GB"/>
        </w:rPr>
        <w:t>投标</w:t>
      </w:r>
      <w:r w:rsidRPr="005B66D1">
        <w:rPr>
          <w:rFonts w:ascii="宋体" w:hAnsi="宋体" w:hint="eastAsia"/>
          <w:kern w:val="0"/>
          <w:sz w:val="24"/>
          <w:szCs w:val="24"/>
        </w:rPr>
        <w:t>绝无</w:t>
      </w:r>
      <w:r w:rsidRPr="005B66D1">
        <w:rPr>
          <w:rFonts w:ascii="宋体" w:hAnsi="宋体" w:hint="eastAsia"/>
          <w:kern w:val="0"/>
          <w:sz w:val="24"/>
          <w:szCs w:val="24"/>
          <w:lang w:val="en-GB"/>
        </w:rPr>
        <w:t>串标、围标等行为。</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lang w:val="en-GB"/>
        </w:rPr>
      </w:pPr>
      <w:r w:rsidRPr="005B66D1">
        <w:rPr>
          <w:rFonts w:ascii="宋体" w:hAnsi="宋体"/>
          <w:kern w:val="0"/>
          <w:sz w:val="24"/>
          <w:szCs w:val="24"/>
        </w:rPr>
        <w:t>6.</w:t>
      </w:r>
      <w:r w:rsidRPr="005B66D1">
        <w:rPr>
          <w:rFonts w:ascii="宋体" w:hAnsi="宋体" w:hint="eastAsia"/>
          <w:kern w:val="0"/>
          <w:sz w:val="24"/>
          <w:szCs w:val="24"/>
          <w:lang w:val="en-GB"/>
        </w:rPr>
        <w:t>我单位在参加政府采购活动前三年内，在经营活动中没有重大违法记录。</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rPr>
      </w:pPr>
      <w:r w:rsidRPr="005B66D1">
        <w:rPr>
          <w:rFonts w:ascii="宋体" w:hAnsi="宋体"/>
          <w:kern w:val="0"/>
          <w:sz w:val="24"/>
          <w:szCs w:val="24"/>
        </w:rPr>
        <w:t>7.</w:t>
      </w:r>
      <w:r w:rsidRPr="005B66D1">
        <w:rPr>
          <w:rFonts w:ascii="宋体" w:hAnsi="宋体" w:hint="eastAsia"/>
          <w:kern w:val="0"/>
          <w:sz w:val="24"/>
          <w:szCs w:val="24"/>
        </w:rPr>
        <w:t>如中标，我单位</w:t>
      </w:r>
      <w:r w:rsidRPr="005B66D1">
        <w:rPr>
          <w:rFonts w:ascii="宋体" w:hAnsi="宋体" w:hint="eastAsia"/>
          <w:kern w:val="0"/>
          <w:sz w:val="24"/>
          <w:szCs w:val="24"/>
          <w:lang w:val="en-GB"/>
        </w:rPr>
        <w:t>在中标公示结束后</w:t>
      </w:r>
      <w:r w:rsidRPr="005B66D1">
        <w:rPr>
          <w:rFonts w:ascii="宋体" w:hAnsi="宋体"/>
          <w:kern w:val="0"/>
          <w:sz w:val="24"/>
          <w:szCs w:val="24"/>
        </w:rPr>
        <w:t>3</w:t>
      </w:r>
      <w:r w:rsidRPr="005B66D1">
        <w:rPr>
          <w:rFonts w:ascii="宋体" w:hAnsi="宋体" w:hint="eastAsia"/>
          <w:kern w:val="0"/>
          <w:sz w:val="24"/>
          <w:szCs w:val="24"/>
        </w:rPr>
        <w:t>天内领取中标通知书。</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rPr>
      </w:pPr>
      <w:r w:rsidRPr="005B66D1">
        <w:rPr>
          <w:rFonts w:ascii="宋体" w:hAnsi="宋体"/>
          <w:kern w:val="0"/>
          <w:sz w:val="24"/>
          <w:szCs w:val="24"/>
        </w:rPr>
        <w:t>8.</w:t>
      </w:r>
      <w:r w:rsidRPr="005B66D1">
        <w:rPr>
          <w:rFonts w:ascii="宋体" w:hAnsi="宋体" w:hint="eastAsia"/>
          <w:kern w:val="0"/>
          <w:sz w:val="24"/>
          <w:szCs w:val="24"/>
        </w:rPr>
        <w:t>如中标，我单位将按照招标文件规定并在中标通知书规定的时限内与采购单位签订合同。</w:t>
      </w:r>
    </w:p>
    <w:p w:rsidR="005B66D1" w:rsidRPr="005B66D1" w:rsidRDefault="005B66D1" w:rsidP="005B66D1">
      <w:pPr>
        <w:widowControl/>
        <w:snapToGrid w:val="0"/>
        <w:spacing w:line="520" w:lineRule="exact"/>
        <w:ind w:firstLine="480"/>
        <w:jc w:val="left"/>
        <w:textAlignment w:val="baseline"/>
        <w:rPr>
          <w:rFonts w:ascii="宋体" w:hAnsi="Times New Roman"/>
          <w:kern w:val="0"/>
          <w:sz w:val="24"/>
          <w:szCs w:val="24"/>
        </w:rPr>
      </w:pPr>
      <w:r w:rsidRPr="005B66D1">
        <w:rPr>
          <w:rFonts w:ascii="宋体" w:hAnsi="宋体"/>
          <w:kern w:val="0"/>
          <w:sz w:val="24"/>
          <w:szCs w:val="24"/>
        </w:rPr>
        <w:t>9.</w:t>
      </w:r>
      <w:r w:rsidRPr="005B66D1">
        <w:rPr>
          <w:rFonts w:ascii="宋体" w:hAnsi="宋体" w:hint="eastAsia"/>
          <w:kern w:val="0"/>
          <w:sz w:val="24"/>
          <w:szCs w:val="24"/>
        </w:rPr>
        <w:t>如中标，我单位将按照招标文件规定以及投标文件中承诺的相关事项向招标人提供完整相关证明材料或配合采购人做好相关工作。</w:t>
      </w:r>
    </w:p>
    <w:p w:rsidR="005B66D1" w:rsidRPr="005B66D1" w:rsidRDefault="005B66D1" w:rsidP="005B66D1">
      <w:pPr>
        <w:widowControl/>
        <w:snapToGrid w:val="0"/>
        <w:spacing w:line="520" w:lineRule="exact"/>
        <w:ind w:firstLine="480"/>
        <w:jc w:val="left"/>
        <w:textAlignment w:val="baseline"/>
        <w:rPr>
          <w:rFonts w:ascii="宋体" w:hAnsi="宋体"/>
          <w:kern w:val="0"/>
          <w:sz w:val="24"/>
          <w:szCs w:val="24"/>
        </w:rPr>
      </w:pPr>
      <w:r w:rsidRPr="005B66D1">
        <w:rPr>
          <w:rFonts w:ascii="宋体" w:hAnsi="宋体" w:hint="eastAsia"/>
          <w:kern w:val="0"/>
          <w:sz w:val="24"/>
          <w:szCs w:val="24"/>
        </w:rPr>
        <w:t>若我单位未能兑现以上承诺，愿意接受业主和监管部门的处理或处罚，在处理或处罚期内，被拒绝投标的，愿意在海门区所有区镇限额平台停止参与投标，并愿意承担因违反上述承诺内容所引发的一切责任与后果。</w:t>
      </w:r>
    </w:p>
    <w:p w:rsidR="005B66D1" w:rsidRDefault="005B66D1" w:rsidP="005B66D1">
      <w:pPr>
        <w:widowControl/>
        <w:snapToGrid w:val="0"/>
        <w:spacing w:line="520" w:lineRule="exact"/>
        <w:ind w:firstLineChars="1450" w:firstLine="3480"/>
        <w:jc w:val="left"/>
        <w:rPr>
          <w:rFonts w:ascii="宋体" w:hAnsi="宋体" w:cs="宋体"/>
          <w:kern w:val="0"/>
          <w:sz w:val="24"/>
          <w:szCs w:val="24"/>
        </w:rPr>
      </w:pPr>
    </w:p>
    <w:p w:rsidR="005B66D1" w:rsidRPr="005B66D1" w:rsidRDefault="005B66D1" w:rsidP="005B66D1">
      <w:pPr>
        <w:widowControl/>
        <w:snapToGrid w:val="0"/>
        <w:spacing w:line="520" w:lineRule="exact"/>
        <w:ind w:firstLineChars="1450" w:firstLine="3480"/>
        <w:jc w:val="left"/>
        <w:rPr>
          <w:rFonts w:ascii="宋体" w:hAnsi="宋体" w:cs="宋体"/>
          <w:kern w:val="0"/>
          <w:sz w:val="24"/>
          <w:szCs w:val="24"/>
        </w:rPr>
      </w:pPr>
      <w:r w:rsidRPr="005B66D1">
        <w:rPr>
          <w:rFonts w:ascii="宋体" w:hAnsi="宋体" w:cs="宋体" w:hint="eastAsia"/>
          <w:kern w:val="0"/>
          <w:sz w:val="24"/>
          <w:szCs w:val="24"/>
        </w:rPr>
        <w:t xml:space="preserve">投标人（盖公章）： </w:t>
      </w:r>
    </w:p>
    <w:p w:rsidR="005B66D1" w:rsidRPr="005B66D1" w:rsidRDefault="005B66D1" w:rsidP="005B66D1">
      <w:pPr>
        <w:widowControl/>
        <w:snapToGrid w:val="0"/>
        <w:spacing w:line="520" w:lineRule="exact"/>
        <w:jc w:val="left"/>
        <w:rPr>
          <w:rFonts w:ascii="宋体" w:hAnsi="宋体" w:cs="宋体"/>
          <w:kern w:val="0"/>
          <w:sz w:val="24"/>
          <w:szCs w:val="24"/>
        </w:rPr>
      </w:pPr>
      <w:r w:rsidRPr="005B66D1">
        <w:rPr>
          <w:rFonts w:ascii="宋体" w:hAnsi="宋体" w:cs="宋体" w:hint="eastAsia"/>
          <w:kern w:val="0"/>
          <w:sz w:val="24"/>
          <w:szCs w:val="24"/>
        </w:rPr>
        <w:t xml:space="preserve">                             法定代表人或</w:t>
      </w:r>
      <w:r w:rsidRPr="005B66D1">
        <w:rPr>
          <w:rFonts w:ascii="宋体" w:hAnsi="宋体" w:hint="eastAsia"/>
          <w:kern w:val="0"/>
          <w:sz w:val="24"/>
          <w:szCs w:val="24"/>
        </w:rPr>
        <w:t>授权代表</w:t>
      </w:r>
      <w:r w:rsidRPr="005B66D1">
        <w:rPr>
          <w:rFonts w:ascii="宋体" w:hAnsi="宋体" w:cs="宋体" w:hint="eastAsia"/>
          <w:kern w:val="0"/>
          <w:sz w:val="24"/>
          <w:szCs w:val="24"/>
        </w:rPr>
        <w:t>（签字）：</w:t>
      </w:r>
    </w:p>
    <w:p w:rsidR="005B66D1" w:rsidRPr="005B66D1" w:rsidRDefault="005B66D1" w:rsidP="005B66D1">
      <w:pPr>
        <w:widowControl/>
        <w:snapToGrid w:val="0"/>
        <w:spacing w:line="520" w:lineRule="exact"/>
        <w:ind w:firstLineChars="2225" w:firstLine="5340"/>
        <w:jc w:val="left"/>
        <w:rPr>
          <w:rFonts w:ascii="宋体" w:hAnsi="宋体"/>
          <w:kern w:val="0"/>
          <w:sz w:val="24"/>
          <w:szCs w:val="24"/>
        </w:rPr>
      </w:pPr>
      <w:r w:rsidRPr="005B66D1">
        <w:rPr>
          <w:rFonts w:ascii="宋体" w:hAnsi="宋体" w:cs="宋体" w:hint="eastAsia"/>
          <w:kern w:val="0"/>
          <w:sz w:val="24"/>
          <w:szCs w:val="24"/>
        </w:rPr>
        <w:t>年   月   日</w:t>
      </w:r>
    </w:p>
    <w:p w:rsidR="008A386F" w:rsidRPr="00BD22C2" w:rsidRDefault="008A386F">
      <w:pPr>
        <w:ind w:firstLine="560"/>
        <w:jc w:val="left"/>
        <w:rPr>
          <w:rFonts w:asciiTheme="minorEastAsia" w:eastAsiaTheme="minorEastAsia" w:hAnsiTheme="minorEastAsia"/>
          <w:sz w:val="28"/>
          <w:szCs w:val="28"/>
        </w:rPr>
      </w:pPr>
    </w:p>
    <w:p w:rsidR="005B66D1" w:rsidRDefault="00E61919">
      <w:pPr>
        <w:widowControl/>
        <w:jc w:val="center"/>
        <w:rPr>
          <w:rFonts w:asciiTheme="minorEastAsia" w:eastAsiaTheme="minorEastAsia" w:hAnsiTheme="minorEastAsia"/>
          <w:b/>
          <w:bCs/>
          <w:sz w:val="44"/>
          <w:szCs w:val="44"/>
        </w:rPr>
      </w:pPr>
      <w:bookmarkStart w:id="21" w:name="_Toc25401332"/>
      <w:bookmarkStart w:id="22" w:name="_Toc25400536"/>
      <w:bookmarkStart w:id="23" w:name="_Toc25726409"/>
      <w:bookmarkStart w:id="24" w:name="_Toc25574120"/>
      <w:bookmarkStart w:id="25" w:name="_Toc52352456"/>
      <w:bookmarkStart w:id="26" w:name="_Toc26261456"/>
      <w:r w:rsidRPr="00BD22C2">
        <w:rPr>
          <w:rFonts w:asciiTheme="minorEastAsia" w:eastAsiaTheme="minorEastAsia" w:hAnsiTheme="minorEastAsia"/>
          <w:b/>
          <w:bCs/>
          <w:sz w:val="44"/>
          <w:szCs w:val="44"/>
        </w:rPr>
        <w:br w:type="page"/>
      </w:r>
      <w:bookmarkEnd w:id="21"/>
      <w:bookmarkEnd w:id="22"/>
      <w:bookmarkEnd w:id="23"/>
      <w:bookmarkEnd w:id="24"/>
      <w:bookmarkEnd w:id="25"/>
      <w:bookmarkEnd w:id="26"/>
    </w:p>
    <w:p w:rsidR="005B66D1" w:rsidRPr="005B66D1" w:rsidRDefault="005B66D1" w:rsidP="005B66D1">
      <w:pPr>
        <w:jc w:val="center"/>
        <w:rPr>
          <w:rFonts w:ascii="宋体" w:hAnsi="宋体" w:cs="宋体"/>
          <w:b/>
          <w:sz w:val="30"/>
          <w:szCs w:val="30"/>
        </w:rPr>
      </w:pPr>
      <w:r w:rsidRPr="005B66D1">
        <w:rPr>
          <w:rFonts w:ascii="宋体" w:hAnsi="宋体" w:cs="宋体" w:hint="eastAsia"/>
          <w:b/>
          <w:sz w:val="30"/>
          <w:szCs w:val="30"/>
        </w:rPr>
        <w:lastRenderedPageBreak/>
        <w:t>投标人符合《政府采购法》第二十二条规定条件的声明函</w:t>
      </w:r>
    </w:p>
    <w:p w:rsidR="005B66D1" w:rsidRPr="005B66D1" w:rsidRDefault="005B66D1" w:rsidP="005B66D1">
      <w:pPr>
        <w:spacing w:line="460" w:lineRule="exact"/>
        <w:rPr>
          <w:rFonts w:ascii="宋体" w:hAnsi="宋体" w:cs="宋体"/>
          <w:b/>
          <w:bCs/>
          <w:sz w:val="44"/>
          <w:szCs w:val="44"/>
        </w:rPr>
      </w:pPr>
    </w:p>
    <w:p w:rsidR="005B66D1" w:rsidRPr="005B66D1" w:rsidRDefault="005B66D1" w:rsidP="005B66D1">
      <w:pPr>
        <w:spacing w:line="520" w:lineRule="exact"/>
        <w:ind w:firstLineChars="200" w:firstLine="480"/>
        <w:rPr>
          <w:rFonts w:ascii="宋体" w:hAnsi="宋体" w:cs="宋体"/>
          <w:b/>
          <w:bCs/>
          <w:sz w:val="24"/>
          <w:szCs w:val="20"/>
        </w:rPr>
      </w:pPr>
      <w:r w:rsidRPr="005B66D1">
        <w:rPr>
          <w:rFonts w:ascii="宋体" w:hAnsi="宋体" w:cs="宋体" w:hint="eastAsia"/>
          <w:bCs/>
          <w:sz w:val="24"/>
          <w:szCs w:val="20"/>
        </w:rPr>
        <w:t>我单位参加</w:t>
      </w:r>
      <w:r w:rsidRPr="005B66D1">
        <w:rPr>
          <w:rFonts w:ascii="宋体" w:hAnsi="宋体" w:cs="宋体" w:hint="eastAsia"/>
          <w:bCs/>
          <w:sz w:val="24"/>
          <w:szCs w:val="21"/>
        </w:rPr>
        <w:t>（项目名称）投标活动。针对《中华人民共和国政府采购法》第二十二条规定做出如下声明：</w:t>
      </w:r>
    </w:p>
    <w:p w:rsidR="005B66D1" w:rsidRPr="005B66D1" w:rsidRDefault="005B66D1" w:rsidP="005B66D1">
      <w:pPr>
        <w:spacing w:line="520" w:lineRule="exact"/>
        <w:ind w:firstLine="482"/>
        <w:rPr>
          <w:rFonts w:ascii="宋体" w:hAnsi="宋体" w:cs="宋体"/>
          <w:sz w:val="24"/>
          <w:szCs w:val="20"/>
        </w:rPr>
      </w:pPr>
      <w:r w:rsidRPr="005B66D1">
        <w:rPr>
          <w:rFonts w:ascii="宋体" w:hAnsi="宋体" w:cs="宋体" w:hint="eastAsia"/>
          <w:bCs/>
          <w:sz w:val="24"/>
          <w:szCs w:val="21"/>
        </w:rPr>
        <w:t>1.我单位具有独立承担民事责任的能力；</w:t>
      </w:r>
    </w:p>
    <w:p w:rsidR="005B66D1" w:rsidRPr="005B66D1" w:rsidRDefault="005B66D1" w:rsidP="005B66D1">
      <w:pPr>
        <w:spacing w:line="520" w:lineRule="exact"/>
        <w:ind w:firstLine="482"/>
        <w:rPr>
          <w:rFonts w:ascii="宋体" w:hAnsi="宋体" w:cs="宋体"/>
          <w:sz w:val="24"/>
          <w:szCs w:val="20"/>
        </w:rPr>
      </w:pPr>
      <w:r w:rsidRPr="005B66D1">
        <w:rPr>
          <w:rFonts w:ascii="宋体" w:hAnsi="宋体" w:cs="宋体" w:hint="eastAsia"/>
          <w:sz w:val="24"/>
          <w:szCs w:val="20"/>
        </w:rPr>
        <w:t>2.我单位具有良好的商业信誉和健全的财务会计制度；</w:t>
      </w:r>
    </w:p>
    <w:p w:rsidR="005B66D1" w:rsidRPr="005B66D1" w:rsidRDefault="005B66D1" w:rsidP="005B66D1">
      <w:pPr>
        <w:spacing w:line="520" w:lineRule="exact"/>
        <w:ind w:firstLine="482"/>
        <w:rPr>
          <w:rFonts w:ascii="宋体" w:hAnsi="宋体" w:cs="宋体"/>
          <w:sz w:val="24"/>
          <w:szCs w:val="20"/>
        </w:rPr>
      </w:pPr>
      <w:r w:rsidRPr="005B66D1">
        <w:rPr>
          <w:rFonts w:ascii="宋体" w:hAnsi="宋体" w:cs="宋体" w:hint="eastAsia"/>
          <w:sz w:val="24"/>
          <w:szCs w:val="20"/>
        </w:rPr>
        <w:t>3.我单位具有履行合同所必需的设备和专业技术能力；</w:t>
      </w:r>
    </w:p>
    <w:p w:rsidR="005B66D1" w:rsidRPr="005B66D1" w:rsidRDefault="005B66D1" w:rsidP="005B66D1">
      <w:pPr>
        <w:spacing w:line="520" w:lineRule="exact"/>
        <w:ind w:firstLine="482"/>
        <w:rPr>
          <w:rFonts w:ascii="宋体" w:hAnsi="宋体" w:cs="宋体"/>
          <w:sz w:val="24"/>
          <w:szCs w:val="20"/>
        </w:rPr>
      </w:pPr>
      <w:r w:rsidRPr="005B66D1">
        <w:rPr>
          <w:rFonts w:ascii="宋体" w:hAnsi="宋体" w:cs="宋体" w:hint="eastAsia"/>
          <w:sz w:val="24"/>
          <w:szCs w:val="20"/>
        </w:rPr>
        <w:t>4.我单位有依法缴纳税收和社会保障资金的良好记录；</w:t>
      </w:r>
    </w:p>
    <w:p w:rsidR="005B66D1" w:rsidRPr="005B66D1" w:rsidRDefault="005B66D1" w:rsidP="005B66D1">
      <w:pPr>
        <w:spacing w:line="520" w:lineRule="exact"/>
        <w:ind w:firstLine="482"/>
        <w:rPr>
          <w:rFonts w:ascii="宋体" w:hAnsi="宋体" w:cs="宋体"/>
          <w:sz w:val="24"/>
          <w:szCs w:val="20"/>
        </w:rPr>
      </w:pPr>
      <w:r w:rsidRPr="005B66D1">
        <w:rPr>
          <w:rFonts w:ascii="宋体" w:hAnsi="宋体" w:cs="宋体" w:hint="eastAsia"/>
          <w:sz w:val="24"/>
          <w:szCs w:val="2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5B66D1" w:rsidRPr="005B66D1" w:rsidRDefault="005B66D1" w:rsidP="005B66D1">
      <w:pPr>
        <w:spacing w:line="520" w:lineRule="exact"/>
        <w:ind w:firstLine="482"/>
        <w:rPr>
          <w:rFonts w:ascii="宋体" w:hAnsi="宋体" w:cs="宋体"/>
          <w:sz w:val="24"/>
          <w:szCs w:val="20"/>
        </w:rPr>
      </w:pPr>
      <w:r w:rsidRPr="005B66D1">
        <w:rPr>
          <w:rFonts w:ascii="宋体" w:hAnsi="宋体" w:cs="宋体" w:hint="eastAsia"/>
          <w:sz w:val="24"/>
          <w:szCs w:val="20"/>
        </w:rPr>
        <w:t>6.我单位满足法律、行政法规规定的其他条件。</w:t>
      </w:r>
    </w:p>
    <w:p w:rsidR="005B66D1" w:rsidRPr="005B66D1" w:rsidRDefault="005B66D1" w:rsidP="005B66D1">
      <w:pPr>
        <w:spacing w:line="500" w:lineRule="exact"/>
        <w:ind w:firstLine="482"/>
        <w:rPr>
          <w:rFonts w:ascii="宋体" w:hAnsi="宋体" w:cs="宋体"/>
          <w:sz w:val="24"/>
          <w:szCs w:val="20"/>
        </w:rPr>
      </w:pPr>
    </w:p>
    <w:p w:rsidR="005B66D1" w:rsidRPr="005B66D1" w:rsidRDefault="005B66D1" w:rsidP="005B66D1">
      <w:pPr>
        <w:spacing w:line="500" w:lineRule="exact"/>
        <w:rPr>
          <w:rFonts w:ascii="宋体" w:hAnsi="宋体" w:cs="宋体"/>
          <w:sz w:val="24"/>
          <w:szCs w:val="20"/>
        </w:rPr>
      </w:pPr>
    </w:p>
    <w:p w:rsidR="005B66D1" w:rsidRPr="005B66D1" w:rsidRDefault="005B66D1" w:rsidP="005B66D1">
      <w:pPr>
        <w:spacing w:line="500" w:lineRule="exact"/>
        <w:rPr>
          <w:rFonts w:ascii="宋体" w:hAnsi="宋体" w:cs="宋体"/>
          <w:bCs/>
          <w:sz w:val="24"/>
          <w:szCs w:val="21"/>
        </w:rPr>
      </w:pPr>
    </w:p>
    <w:p w:rsidR="005B66D1" w:rsidRPr="005B66D1" w:rsidRDefault="005B66D1" w:rsidP="005B66D1">
      <w:pPr>
        <w:spacing w:line="500" w:lineRule="exact"/>
        <w:rPr>
          <w:rFonts w:ascii="宋体" w:hAnsi="宋体" w:cs="宋体"/>
          <w:bCs/>
          <w:sz w:val="24"/>
          <w:szCs w:val="21"/>
        </w:rPr>
      </w:pPr>
    </w:p>
    <w:p w:rsidR="005B66D1" w:rsidRPr="005B66D1" w:rsidRDefault="005B66D1" w:rsidP="005B66D1">
      <w:pPr>
        <w:spacing w:line="500" w:lineRule="exact"/>
        <w:rPr>
          <w:rFonts w:ascii="宋体" w:hAnsi="宋体" w:cs="宋体"/>
          <w:bCs/>
          <w:sz w:val="24"/>
          <w:szCs w:val="21"/>
        </w:rPr>
      </w:pPr>
    </w:p>
    <w:p w:rsidR="00857277" w:rsidRPr="005B66D1" w:rsidRDefault="00857277" w:rsidP="00857277">
      <w:pPr>
        <w:spacing w:line="460" w:lineRule="exact"/>
        <w:jc w:val="center"/>
        <w:rPr>
          <w:rFonts w:ascii="宋体" w:hAnsi="宋体" w:cs="宋体"/>
          <w:bCs/>
          <w:sz w:val="24"/>
          <w:szCs w:val="21"/>
        </w:rPr>
      </w:pPr>
      <w:r w:rsidRPr="005B66D1">
        <w:rPr>
          <w:rFonts w:ascii="宋体" w:hAnsi="宋体" w:cs="宋体" w:hint="eastAsia"/>
          <w:bCs/>
          <w:sz w:val="24"/>
          <w:szCs w:val="21"/>
        </w:rPr>
        <w:t>承诺人名称（公章）：</w:t>
      </w:r>
    </w:p>
    <w:p w:rsidR="00857277" w:rsidRPr="005B66D1" w:rsidRDefault="00857277" w:rsidP="00857277">
      <w:pPr>
        <w:spacing w:line="460" w:lineRule="exact"/>
        <w:jc w:val="right"/>
        <w:rPr>
          <w:rFonts w:ascii="宋体" w:hAnsi="宋体" w:cs="宋体"/>
          <w:bCs/>
          <w:sz w:val="24"/>
          <w:szCs w:val="21"/>
        </w:rPr>
      </w:pPr>
    </w:p>
    <w:p w:rsidR="005B66D1" w:rsidRPr="005B66D1" w:rsidRDefault="00857277" w:rsidP="00857277">
      <w:pPr>
        <w:spacing w:line="460" w:lineRule="exact"/>
        <w:jc w:val="center"/>
        <w:rPr>
          <w:rFonts w:ascii="宋体" w:hAnsi="宋体" w:cs="宋体"/>
          <w:bCs/>
          <w:sz w:val="24"/>
          <w:szCs w:val="21"/>
        </w:rPr>
      </w:pPr>
      <w:r w:rsidRPr="005B66D1">
        <w:rPr>
          <w:rFonts w:ascii="宋体" w:hAnsi="宋体" w:cs="宋体" w:hint="eastAsia"/>
          <w:bCs/>
          <w:sz w:val="24"/>
          <w:szCs w:val="21"/>
        </w:rPr>
        <w:t>日期：年月日</w:t>
      </w:r>
    </w:p>
    <w:p w:rsidR="005B66D1" w:rsidRDefault="005B66D1">
      <w:pPr>
        <w:widowControl/>
        <w:jc w:val="center"/>
        <w:rPr>
          <w:rFonts w:asciiTheme="minorEastAsia" w:eastAsiaTheme="minorEastAsia" w:hAnsiTheme="minorEastAsia" w:cs="宋体"/>
          <w:b/>
          <w:kern w:val="0"/>
          <w:sz w:val="32"/>
        </w:rPr>
      </w:pPr>
    </w:p>
    <w:p w:rsidR="005B66D1" w:rsidRDefault="005B66D1">
      <w:pPr>
        <w:widowControl/>
        <w:jc w:val="center"/>
        <w:rPr>
          <w:rFonts w:asciiTheme="minorEastAsia" w:eastAsiaTheme="minorEastAsia" w:hAnsiTheme="minorEastAsia" w:cs="宋体"/>
          <w:b/>
          <w:kern w:val="0"/>
          <w:sz w:val="32"/>
        </w:rPr>
      </w:pPr>
    </w:p>
    <w:p w:rsidR="005B66D1" w:rsidRDefault="005B66D1">
      <w:pPr>
        <w:widowControl/>
        <w:jc w:val="center"/>
        <w:rPr>
          <w:rFonts w:asciiTheme="minorEastAsia" w:eastAsiaTheme="minorEastAsia" w:hAnsiTheme="minorEastAsia" w:cs="宋体"/>
          <w:b/>
          <w:kern w:val="0"/>
          <w:sz w:val="32"/>
        </w:rPr>
      </w:pPr>
    </w:p>
    <w:p w:rsidR="008A386F" w:rsidRPr="00BD22C2" w:rsidRDefault="005A68AA">
      <w:pPr>
        <w:widowControl/>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32"/>
        </w:rPr>
        <w:lastRenderedPageBreak/>
        <w:t>南通市海门区文化广电和旅游局采购第四次全国文物普查野外调查项目</w:t>
      </w:r>
    </w:p>
    <w:p w:rsidR="008A386F" w:rsidRPr="00BD22C2" w:rsidRDefault="00E61919">
      <w:pPr>
        <w:widowControl/>
        <w:jc w:val="center"/>
        <w:rPr>
          <w:rFonts w:asciiTheme="minorEastAsia" w:eastAsiaTheme="minorEastAsia" w:hAnsiTheme="minorEastAsia" w:cs="宋体"/>
          <w:b/>
          <w:bCs/>
          <w:kern w:val="0"/>
          <w:sz w:val="28"/>
          <w:szCs w:val="21"/>
        </w:rPr>
      </w:pPr>
      <w:r w:rsidRPr="00BD22C2">
        <w:rPr>
          <w:rFonts w:asciiTheme="minorEastAsia" w:eastAsiaTheme="minorEastAsia" w:hAnsiTheme="minorEastAsia" w:cs="宋体" w:hint="eastAsia"/>
          <w:b/>
          <w:bCs/>
          <w:kern w:val="0"/>
          <w:sz w:val="28"/>
          <w:szCs w:val="21"/>
        </w:rPr>
        <w:t>报价一览表</w:t>
      </w:r>
    </w:p>
    <w:p w:rsidR="008A386F" w:rsidRPr="00BD22C2" w:rsidRDefault="008A386F">
      <w:pPr>
        <w:rPr>
          <w:rFonts w:asciiTheme="minorEastAsia" w:eastAsiaTheme="minorEastAsia" w:hAnsiTheme="minorEastAsia"/>
        </w:rPr>
      </w:pPr>
    </w:p>
    <w:p w:rsidR="008A386F" w:rsidRPr="00BD22C2" w:rsidRDefault="00E61919">
      <w:pPr>
        <w:widowControl/>
        <w:tabs>
          <w:tab w:val="left" w:pos="525"/>
          <w:tab w:val="left" w:pos="945"/>
          <w:tab w:val="left" w:pos="1470"/>
          <w:tab w:val="left" w:pos="2100"/>
          <w:tab w:val="left" w:pos="3360"/>
          <w:tab w:val="left" w:pos="5460"/>
        </w:tabs>
        <w:spacing w:line="480" w:lineRule="auto"/>
        <w:ind w:leftChars="-350" w:left="-615" w:rightChars="-391" w:right="-821" w:hangingChars="50" w:hanging="120"/>
        <w:jc w:val="center"/>
        <w:rPr>
          <w:rFonts w:asciiTheme="minorEastAsia" w:eastAsiaTheme="minorEastAsia" w:hAnsiTheme="minorEastAsia" w:cs="宋体"/>
          <w:bCs/>
          <w:kern w:val="0"/>
          <w:sz w:val="24"/>
        </w:rPr>
      </w:pPr>
      <w:r w:rsidRPr="00BD22C2">
        <w:rPr>
          <w:rFonts w:asciiTheme="minorEastAsia" w:eastAsiaTheme="minorEastAsia" w:hAnsiTheme="minorEastAsia" w:cs="宋体" w:hint="eastAsia"/>
          <w:bCs/>
          <w:kern w:val="0"/>
          <w:sz w:val="24"/>
        </w:rPr>
        <w:t>报价单位</w:t>
      </w:r>
      <w:r w:rsidR="005308CE" w:rsidRPr="00BD22C2">
        <w:rPr>
          <w:rFonts w:asciiTheme="minorEastAsia" w:eastAsiaTheme="minorEastAsia" w:hAnsiTheme="minorEastAsia" w:cs="宋体" w:hint="eastAsia"/>
          <w:bCs/>
          <w:kern w:val="0"/>
          <w:sz w:val="24"/>
        </w:rPr>
        <w:t>（公章）</w:t>
      </w:r>
      <w:r w:rsidRPr="00BD22C2">
        <w:rPr>
          <w:rFonts w:asciiTheme="minorEastAsia" w:eastAsiaTheme="minorEastAsia" w:hAnsiTheme="minorEastAsia" w:cs="宋体" w:hint="eastAsia"/>
          <w:bCs/>
          <w:kern w:val="0"/>
          <w:sz w:val="24"/>
        </w:rPr>
        <w:t>：</w:t>
      </w:r>
      <w:r w:rsidRPr="00BD22C2">
        <w:rPr>
          <w:rFonts w:asciiTheme="minorEastAsia" w:eastAsiaTheme="minorEastAsia" w:hAnsiTheme="minorEastAsia" w:cs="宋体" w:hint="eastAsia"/>
          <w:kern w:val="0"/>
          <w:sz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3"/>
        <w:gridCol w:w="2100"/>
        <w:gridCol w:w="1984"/>
        <w:gridCol w:w="2237"/>
      </w:tblGrid>
      <w:tr w:rsidR="008A386F" w:rsidRPr="00BD22C2">
        <w:trPr>
          <w:jc w:val="center"/>
        </w:trPr>
        <w:tc>
          <w:tcPr>
            <w:tcW w:w="3533" w:type="dxa"/>
            <w:vAlign w:val="center"/>
          </w:tcPr>
          <w:p w:rsidR="008A386F" w:rsidRPr="00BD22C2" w:rsidRDefault="00E61919">
            <w:pPr>
              <w:jc w:val="center"/>
              <w:rPr>
                <w:rFonts w:asciiTheme="minorEastAsia" w:eastAsiaTheme="minorEastAsia" w:hAnsiTheme="minorEastAsia" w:cs="宋体"/>
                <w:b/>
                <w:bCs/>
                <w:kern w:val="0"/>
                <w:sz w:val="24"/>
                <w:szCs w:val="24"/>
              </w:rPr>
            </w:pPr>
            <w:r w:rsidRPr="00BD22C2">
              <w:rPr>
                <w:rFonts w:asciiTheme="minorEastAsia" w:eastAsiaTheme="minorEastAsia" w:hAnsiTheme="minorEastAsia" w:cs="宋体" w:hint="eastAsia"/>
                <w:b/>
                <w:bCs/>
                <w:kern w:val="0"/>
                <w:sz w:val="24"/>
                <w:szCs w:val="24"/>
              </w:rPr>
              <w:t>项目名称</w:t>
            </w:r>
          </w:p>
        </w:tc>
        <w:tc>
          <w:tcPr>
            <w:tcW w:w="2100" w:type="dxa"/>
            <w:vAlign w:val="center"/>
          </w:tcPr>
          <w:p w:rsidR="008A386F" w:rsidRPr="00BD22C2" w:rsidRDefault="00E61919">
            <w:pPr>
              <w:jc w:val="center"/>
              <w:rPr>
                <w:rFonts w:asciiTheme="minorEastAsia" w:eastAsiaTheme="minorEastAsia" w:hAnsiTheme="minorEastAsia" w:cs="宋体"/>
                <w:b/>
                <w:bCs/>
                <w:kern w:val="0"/>
                <w:sz w:val="24"/>
                <w:szCs w:val="24"/>
              </w:rPr>
            </w:pPr>
            <w:r w:rsidRPr="00BD22C2">
              <w:rPr>
                <w:rFonts w:asciiTheme="minorEastAsia" w:eastAsiaTheme="minorEastAsia" w:hAnsiTheme="minorEastAsia" w:cs="宋体" w:hint="eastAsia"/>
                <w:b/>
                <w:bCs/>
                <w:kern w:val="0"/>
                <w:sz w:val="24"/>
                <w:szCs w:val="24"/>
              </w:rPr>
              <w:t>最高限价</w:t>
            </w:r>
          </w:p>
          <w:p w:rsidR="008A386F" w:rsidRPr="00BD22C2" w:rsidRDefault="00E61919">
            <w:pPr>
              <w:jc w:val="center"/>
              <w:rPr>
                <w:rFonts w:asciiTheme="minorEastAsia" w:eastAsiaTheme="minorEastAsia" w:hAnsiTheme="minorEastAsia" w:cs="宋体"/>
                <w:b/>
                <w:bCs/>
                <w:kern w:val="0"/>
                <w:sz w:val="24"/>
                <w:szCs w:val="24"/>
              </w:rPr>
            </w:pPr>
            <w:r w:rsidRPr="00BD22C2">
              <w:rPr>
                <w:rFonts w:asciiTheme="minorEastAsia" w:eastAsiaTheme="minorEastAsia" w:hAnsiTheme="minorEastAsia" w:cs="宋体" w:hint="eastAsia"/>
                <w:b/>
                <w:bCs/>
                <w:kern w:val="0"/>
                <w:sz w:val="24"/>
                <w:szCs w:val="24"/>
              </w:rPr>
              <w:t>（万元）</w:t>
            </w:r>
          </w:p>
        </w:tc>
        <w:tc>
          <w:tcPr>
            <w:tcW w:w="1984" w:type="dxa"/>
            <w:vAlign w:val="center"/>
          </w:tcPr>
          <w:p w:rsidR="008A386F" w:rsidRPr="00BD22C2" w:rsidRDefault="00E61919">
            <w:pPr>
              <w:jc w:val="center"/>
              <w:rPr>
                <w:rFonts w:asciiTheme="minorEastAsia" w:eastAsiaTheme="minorEastAsia" w:hAnsiTheme="minorEastAsia" w:cs="宋体"/>
                <w:b/>
                <w:bCs/>
                <w:kern w:val="0"/>
                <w:sz w:val="24"/>
                <w:szCs w:val="24"/>
              </w:rPr>
            </w:pPr>
            <w:r w:rsidRPr="00BD22C2">
              <w:rPr>
                <w:rFonts w:asciiTheme="minorEastAsia" w:eastAsiaTheme="minorEastAsia" w:hAnsiTheme="minorEastAsia" w:cs="宋体" w:hint="eastAsia"/>
                <w:b/>
                <w:bCs/>
                <w:kern w:val="0"/>
                <w:sz w:val="24"/>
                <w:szCs w:val="24"/>
              </w:rPr>
              <w:t>投标报价</w:t>
            </w:r>
          </w:p>
          <w:p w:rsidR="008A386F" w:rsidRPr="00BD22C2" w:rsidRDefault="00E61919">
            <w:pPr>
              <w:jc w:val="center"/>
              <w:rPr>
                <w:rFonts w:asciiTheme="minorEastAsia" w:eastAsiaTheme="minorEastAsia" w:hAnsiTheme="minorEastAsia" w:cs="宋体"/>
                <w:b/>
                <w:bCs/>
                <w:kern w:val="0"/>
                <w:sz w:val="24"/>
                <w:szCs w:val="24"/>
              </w:rPr>
            </w:pPr>
            <w:r w:rsidRPr="00BD22C2">
              <w:rPr>
                <w:rFonts w:asciiTheme="minorEastAsia" w:eastAsiaTheme="minorEastAsia" w:hAnsiTheme="minorEastAsia" w:cs="宋体" w:hint="eastAsia"/>
                <w:b/>
                <w:bCs/>
                <w:kern w:val="0"/>
                <w:sz w:val="24"/>
                <w:szCs w:val="24"/>
              </w:rPr>
              <w:t>（万元）</w:t>
            </w:r>
          </w:p>
        </w:tc>
        <w:tc>
          <w:tcPr>
            <w:tcW w:w="2237" w:type="dxa"/>
            <w:vAlign w:val="center"/>
          </w:tcPr>
          <w:p w:rsidR="008A386F" w:rsidRPr="00BD22C2" w:rsidRDefault="00E61919">
            <w:pPr>
              <w:jc w:val="center"/>
              <w:rPr>
                <w:rFonts w:asciiTheme="minorEastAsia" w:eastAsiaTheme="minorEastAsia" w:hAnsiTheme="minorEastAsia" w:cs="宋体"/>
                <w:b/>
                <w:bCs/>
                <w:kern w:val="0"/>
                <w:sz w:val="24"/>
                <w:szCs w:val="24"/>
              </w:rPr>
            </w:pPr>
            <w:r w:rsidRPr="00BD22C2">
              <w:rPr>
                <w:rFonts w:asciiTheme="minorEastAsia" w:eastAsiaTheme="minorEastAsia" w:hAnsiTheme="minorEastAsia" w:cs="宋体" w:hint="eastAsia"/>
                <w:b/>
                <w:bCs/>
                <w:kern w:val="0"/>
                <w:sz w:val="24"/>
                <w:szCs w:val="24"/>
              </w:rPr>
              <w:t>备注</w:t>
            </w:r>
          </w:p>
        </w:tc>
      </w:tr>
      <w:tr w:rsidR="008A386F" w:rsidRPr="00BD22C2">
        <w:trPr>
          <w:trHeight w:val="2050"/>
          <w:jc w:val="center"/>
        </w:trPr>
        <w:tc>
          <w:tcPr>
            <w:tcW w:w="3533" w:type="dxa"/>
            <w:vAlign w:val="center"/>
          </w:tcPr>
          <w:p w:rsidR="008A386F" w:rsidRPr="00BD22C2" w:rsidRDefault="005A68AA" w:rsidP="001D151F">
            <w:pPr>
              <w:snapToGrid w:val="0"/>
              <w:spacing w:line="360" w:lineRule="auto"/>
              <w:jc w:val="center"/>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南通市海门区文化广电和旅游局采购第四次全国文物普查野外调查项目</w:t>
            </w:r>
          </w:p>
        </w:tc>
        <w:tc>
          <w:tcPr>
            <w:tcW w:w="2100" w:type="dxa"/>
            <w:vAlign w:val="center"/>
          </w:tcPr>
          <w:p w:rsidR="008A386F" w:rsidRPr="00BD22C2" w:rsidRDefault="005B66D1">
            <w:pPr>
              <w:spacing w:line="360" w:lineRule="auto"/>
              <w:jc w:val="center"/>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7.9</w:t>
            </w:r>
          </w:p>
        </w:tc>
        <w:tc>
          <w:tcPr>
            <w:tcW w:w="1984" w:type="dxa"/>
            <w:vAlign w:val="center"/>
          </w:tcPr>
          <w:p w:rsidR="008A386F" w:rsidRPr="00BD22C2" w:rsidRDefault="008A386F">
            <w:pPr>
              <w:spacing w:line="360" w:lineRule="auto"/>
              <w:jc w:val="center"/>
              <w:rPr>
                <w:rFonts w:asciiTheme="minorEastAsia" w:eastAsiaTheme="minorEastAsia" w:hAnsiTheme="minorEastAsia" w:cs="宋体"/>
                <w:bCs/>
                <w:kern w:val="0"/>
                <w:sz w:val="24"/>
                <w:szCs w:val="24"/>
              </w:rPr>
            </w:pPr>
          </w:p>
        </w:tc>
        <w:tc>
          <w:tcPr>
            <w:tcW w:w="2237" w:type="dxa"/>
            <w:vAlign w:val="center"/>
          </w:tcPr>
          <w:p w:rsidR="008A386F" w:rsidRPr="00BD22C2" w:rsidRDefault="008A386F">
            <w:pPr>
              <w:snapToGrid w:val="0"/>
              <w:spacing w:line="360" w:lineRule="auto"/>
              <w:jc w:val="center"/>
              <w:rPr>
                <w:rFonts w:asciiTheme="minorEastAsia" w:eastAsiaTheme="minorEastAsia" w:hAnsiTheme="minorEastAsia" w:cs="宋体"/>
                <w:bCs/>
                <w:kern w:val="0"/>
                <w:sz w:val="24"/>
                <w:szCs w:val="24"/>
              </w:rPr>
            </w:pPr>
          </w:p>
        </w:tc>
      </w:tr>
      <w:tr w:rsidR="008A386F" w:rsidRPr="00BD22C2">
        <w:trPr>
          <w:trHeight w:val="765"/>
          <w:jc w:val="center"/>
        </w:trPr>
        <w:tc>
          <w:tcPr>
            <w:tcW w:w="9854" w:type="dxa"/>
            <w:gridSpan w:val="4"/>
            <w:vAlign w:val="center"/>
          </w:tcPr>
          <w:p w:rsidR="008A386F" w:rsidRPr="00BD22C2" w:rsidRDefault="00E61919">
            <w:pPr>
              <w:rPr>
                <w:rFonts w:asciiTheme="minorEastAsia" w:eastAsiaTheme="minorEastAsia" w:hAnsiTheme="minorEastAsia" w:cs="宋体"/>
                <w:bCs/>
                <w:kern w:val="0"/>
                <w:sz w:val="24"/>
                <w:szCs w:val="24"/>
              </w:rPr>
            </w:pPr>
            <w:r w:rsidRPr="00BD22C2">
              <w:rPr>
                <w:rFonts w:asciiTheme="minorEastAsia" w:eastAsiaTheme="minorEastAsia" w:hAnsiTheme="minorEastAsia" w:cs="宋体" w:hint="eastAsia"/>
                <w:bCs/>
                <w:kern w:val="0"/>
                <w:sz w:val="24"/>
                <w:szCs w:val="24"/>
              </w:rPr>
              <w:t>人民币大写：</w:t>
            </w:r>
          </w:p>
        </w:tc>
      </w:tr>
    </w:tbl>
    <w:p w:rsidR="008A386F" w:rsidRPr="00BD22C2" w:rsidRDefault="008A386F">
      <w:pPr>
        <w:rPr>
          <w:rFonts w:asciiTheme="minorEastAsia" w:eastAsiaTheme="minorEastAsia" w:hAnsiTheme="minorEastAsia"/>
        </w:rPr>
      </w:pPr>
    </w:p>
    <w:p w:rsidR="008A386F" w:rsidRPr="00BD22C2" w:rsidRDefault="00E61919">
      <w:pPr>
        <w:spacing w:line="360" w:lineRule="auto"/>
        <w:ind w:firstLineChars="1800" w:firstLine="4320"/>
        <w:rPr>
          <w:rFonts w:asciiTheme="minorEastAsia" w:eastAsiaTheme="minorEastAsia" w:hAnsiTheme="minorEastAsia" w:cs="宋体"/>
          <w:sz w:val="24"/>
        </w:rPr>
      </w:pPr>
      <w:r w:rsidRPr="00BD22C2">
        <w:rPr>
          <w:rFonts w:asciiTheme="minorEastAsia" w:eastAsiaTheme="minorEastAsia" w:hAnsiTheme="minorEastAsia" w:cs="宋体" w:hint="eastAsia"/>
          <w:sz w:val="24"/>
        </w:rPr>
        <w:t>法定代表人（授权代表）签名：</w:t>
      </w:r>
    </w:p>
    <w:p w:rsidR="0071593D" w:rsidRDefault="00E61919" w:rsidP="0071593D">
      <w:pPr>
        <w:spacing w:line="360" w:lineRule="auto"/>
        <w:ind w:firstLineChars="2100" w:firstLine="5040"/>
        <w:rPr>
          <w:rFonts w:asciiTheme="minorEastAsia" w:eastAsiaTheme="minorEastAsia" w:hAnsiTheme="minorEastAsia" w:cs="宋体"/>
          <w:sz w:val="24"/>
        </w:rPr>
      </w:pPr>
      <w:r w:rsidRPr="00BD22C2">
        <w:rPr>
          <w:rFonts w:asciiTheme="minorEastAsia" w:eastAsiaTheme="minorEastAsia" w:hAnsiTheme="minorEastAsia" w:cs="宋体"/>
          <w:sz w:val="24"/>
        </w:rPr>
        <w:t>202</w:t>
      </w:r>
      <w:r w:rsidR="005B66D1">
        <w:rPr>
          <w:rFonts w:asciiTheme="minorEastAsia" w:eastAsiaTheme="minorEastAsia" w:hAnsiTheme="minorEastAsia" w:cs="宋体" w:hint="eastAsia"/>
          <w:sz w:val="24"/>
        </w:rPr>
        <w:t>4</w:t>
      </w:r>
      <w:r w:rsidRPr="00BD22C2">
        <w:rPr>
          <w:rFonts w:asciiTheme="minorEastAsia" w:eastAsiaTheme="minorEastAsia" w:hAnsiTheme="minorEastAsia" w:cs="宋体" w:hint="eastAsia"/>
          <w:sz w:val="24"/>
        </w:rPr>
        <w:t>年月日</w:t>
      </w:r>
    </w:p>
    <w:p w:rsidR="008A386F" w:rsidRPr="0071593D" w:rsidRDefault="008A386F" w:rsidP="0071593D">
      <w:pPr>
        <w:spacing w:line="360" w:lineRule="auto"/>
        <w:ind w:firstLineChars="200" w:firstLine="480"/>
        <w:rPr>
          <w:rFonts w:asciiTheme="minorEastAsia" w:eastAsiaTheme="minorEastAsia" w:hAnsiTheme="minorEastAsia" w:cs="宋体"/>
          <w:sz w:val="24"/>
        </w:rPr>
      </w:pPr>
    </w:p>
    <w:p w:rsidR="00FC1D55" w:rsidRDefault="00FC1D55">
      <w:pPr>
        <w:pStyle w:val="a1"/>
        <w:spacing w:line="360" w:lineRule="auto"/>
        <w:ind w:firstLine="0"/>
        <w:rPr>
          <w:rFonts w:asciiTheme="minorEastAsia" w:eastAsiaTheme="minorEastAsia" w:hAnsiTheme="minorEastAsia"/>
          <w:b/>
          <w:sz w:val="28"/>
          <w:szCs w:val="28"/>
        </w:rPr>
      </w:pPr>
    </w:p>
    <w:p w:rsidR="008A386F" w:rsidRPr="00BD22C2" w:rsidRDefault="00E61919">
      <w:pPr>
        <w:pStyle w:val="a1"/>
        <w:spacing w:line="360" w:lineRule="auto"/>
        <w:ind w:firstLine="0"/>
        <w:rPr>
          <w:rFonts w:asciiTheme="minorEastAsia" w:eastAsiaTheme="minorEastAsia" w:hAnsiTheme="minorEastAsia"/>
          <w:b/>
          <w:sz w:val="28"/>
          <w:szCs w:val="28"/>
        </w:rPr>
      </w:pPr>
      <w:r w:rsidRPr="00BD22C2">
        <w:rPr>
          <w:rFonts w:asciiTheme="minorEastAsia" w:eastAsiaTheme="minorEastAsia" w:hAnsiTheme="minorEastAsia" w:hint="eastAsia"/>
          <w:b/>
          <w:sz w:val="28"/>
          <w:szCs w:val="28"/>
        </w:rPr>
        <w:t>以下内容为开标时填写：</w:t>
      </w:r>
    </w:p>
    <w:p w:rsidR="008A386F" w:rsidRPr="00BD22C2" w:rsidRDefault="00E61919">
      <w:pPr>
        <w:pStyle w:val="a1"/>
        <w:spacing w:line="360" w:lineRule="auto"/>
        <w:ind w:firstLine="0"/>
        <w:rPr>
          <w:rFonts w:asciiTheme="minorEastAsia" w:eastAsiaTheme="minorEastAsia" w:hAnsiTheme="minorEastAsia"/>
          <w:b/>
          <w:sz w:val="28"/>
          <w:szCs w:val="28"/>
        </w:rPr>
      </w:pPr>
      <w:r w:rsidRPr="00BD22C2">
        <w:rPr>
          <w:rFonts w:asciiTheme="minorEastAsia" w:eastAsiaTheme="minorEastAsia" w:hAnsiTheme="minorEastAsia" w:hint="eastAsia"/>
          <w:b/>
          <w:sz w:val="28"/>
          <w:szCs w:val="28"/>
        </w:rPr>
        <w:t>现场最终报价：</w:t>
      </w:r>
    </w:p>
    <w:p w:rsidR="008A386F" w:rsidRPr="00BD22C2" w:rsidRDefault="00E61919">
      <w:pPr>
        <w:pStyle w:val="a1"/>
        <w:spacing w:line="360" w:lineRule="auto"/>
        <w:ind w:firstLine="0"/>
        <w:rPr>
          <w:rFonts w:asciiTheme="minorEastAsia" w:eastAsiaTheme="minorEastAsia" w:hAnsiTheme="minorEastAsia"/>
          <w:b/>
          <w:sz w:val="28"/>
          <w:szCs w:val="28"/>
        </w:rPr>
      </w:pPr>
      <w:r w:rsidRPr="00BD22C2">
        <w:rPr>
          <w:rFonts w:asciiTheme="minorEastAsia" w:eastAsiaTheme="minorEastAsia" w:hAnsiTheme="minorEastAsia" w:hint="eastAsia"/>
          <w:b/>
          <w:sz w:val="28"/>
          <w:szCs w:val="28"/>
        </w:rPr>
        <w:t>大写：</w:t>
      </w:r>
    </w:p>
    <w:p w:rsidR="008A386F" w:rsidRPr="00BD22C2" w:rsidRDefault="00E61919">
      <w:pPr>
        <w:pStyle w:val="a1"/>
        <w:spacing w:line="360" w:lineRule="auto"/>
        <w:ind w:firstLine="0"/>
        <w:rPr>
          <w:rFonts w:asciiTheme="minorEastAsia" w:eastAsiaTheme="minorEastAsia" w:hAnsiTheme="minorEastAsia"/>
          <w:b/>
          <w:sz w:val="28"/>
          <w:szCs w:val="28"/>
        </w:rPr>
      </w:pPr>
      <w:r w:rsidRPr="00BD22C2">
        <w:rPr>
          <w:rFonts w:asciiTheme="minorEastAsia" w:eastAsiaTheme="minorEastAsia" w:hAnsiTheme="minorEastAsia" w:hint="eastAsia"/>
          <w:b/>
          <w:sz w:val="28"/>
          <w:szCs w:val="28"/>
        </w:rPr>
        <w:t>小写：</w:t>
      </w:r>
    </w:p>
    <w:p w:rsidR="00857277" w:rsidRDefault="00E61919">
      <w:pPr>
        <w:pStyle w:val="a1"/>
        <w:spacing w:line="360" w:lineRule="auto"/>
        <w:ind w:firstLine="0"/>
        <w:rPr>
          <w:rFonts w:asciiTheme="minorEastAsia" w:eastAsiaTheme="minorEastAsia" w:hAnsiTheme="minorEastAsia"/>
          <w:b/>
          <w:sz w:val="28"/>
          <w:szCs w:val="28"/>
        </w:rPr>
      </w:pPr>
      <w:r w:rsidRPr="00BD22C2">
        <w:rPr>
          <w:rFonts w:asciiTheme="minorEastAsia" w:eastAsiaTheme="minorEastAsia" w:hAnsiTheme="minorEastAsia" w:hint="eastAsia"/>
          <w:b/>
          <w:sz w:val="28"/>
          <w:szCs w:val="28"/>
        </w:rPr>
        <w:t>签字：</w:t>
      </w:r>
    </w:p>
    <w:p w:rsidR="008A386F" w:rsidRPr="00BD22C2" w:rsidRDefault="00E61919">
      <w:pPr>
        <w:pStyle w:val="a1"/>
        <w:spacing w:line="360" w:lineRule="auto"/>
        <w:ind w:firstLine="0"/>
        <w:rPr>
          <w:rFonts w:asciiTheme="minorEastAsia" w:eastAsiaTheme="minorEastAsia" w:hAnsiTheme="minorEastAsia"/>
          <w:b/>
          <w:sz w:val="28"/>
          <w:szCs w:val="28"/>
        </w:rPr>
      </w:pPr>
      <w:r w:rsidRPr="00BD22C2">
        <w:rPr>
          <w:rFonts w:asciiTheme="minorEastAsia" w:eastAsiaTheme="minorEastAsia" w:hAnsiTheme="minorEastAsia" w:hint="eastAsia"/>
          <w:b/>
          <w:sz w:val="28"/>
          <w:szCs w:val="28"/>
        </w:rPr>
        <w:t>日期：年月日</w:t>
      </w:r>
    </w:p>
    <w:p w:rsidR="008A386F" w:rsidRDefault="008A386F">
      <w:pPr>
        <w:spacing w:line="360" w:lineRule="auto"/>
        <w:jc w:val="center"/>
        <w:rPr>
          <w:rFonts w:asciiTheme="minorEastAsia" w:eastAsiaTheme="minorEastAsia" w:hAnsiTheme="minorEastAsia"/>
          <w:b/>
          <w:bCs/>
          <w:sz w:val="44"/>
          <w:szCs w:val="44"/>
        </w:rPr>
      </w:pPr>
    </w:p>
    <w:p w:rsidR="00711B7D" w:rsidRDefault="00711B7D" w:rsidP="00711B7D">
      <w:pPr>
        <w:pStyle w:val="a0"/>
      </w:pPr>
    </w:p>
    <w:p w:rsidR="00711B7D" w:rsidRPr="00711B7D" w:rsidRDefault="00711B7D" w:rsidP="00711B7D">
      <w:pPr>
        <w:pStyle w:val="a5"/>
      </w:pPr>
    </w:p>
    <w:p w:rsidR="008A386F" w:rsidRPr="00C00245" w:rsidRDefault="00E61919" w:rsidP="002D5676">
      <w:pPr>
        <w:pStyle w:val="1"/>
        <w:spacing w:beforeLines="50" w:afterLines="50" w:line="440" w:lineRule="exact"/>
        <w:jc w:val="center"/>
        <w:rPr>
          <w:rFonts w:asciiTheme="minorEastAsia" w:eastAsiaTheme="minorEastAsia" w:hAnsiTheme="minorEastAsia"/>
          <w:sz w:val="36"/>
        </w:rPr>
      </w:pPr>
      <w:r w:rsidRPr="00C00245">
        <w:rPr>
          <w:rFonts w:asciiTheme="minorEastAsia" w:eastAsiaTheme="minorEastAsia" w:hAnsiTheme="minorEastAsia" w:hint="eastAsia"/>
          <w:sz w:val="36"/>
        </w:rPr>
        <w:lastRenderedPageBreak/>
        <w:t>第</w:t>
      </w:r>
      <w:r w:rsidR="005B66D1" w:rsidRPr="00C00245">
        <w:rPr>
          <w:rFonts w:asciiTheme="minorEastAsia" w:eastAsiaTheme="minorEastAsia" w:hAnsiTheme="minorEastAsia" w:hint="eastAsia"/>
          <w:sz w:val="36"/>
        </w:rPr>
        <w:t xml:space="preserve">八部分 </w:t>
      </w:r>
      <w:r w:rsidRPr="00C00245">
        <w:rPr>
          <w:rFonts w:asciiTheme="minorEastAsia" w:eastAsiaTheme="minorEastAsia" w:hAnsiTheme="minorEastAsia" w:hint="eastAsia"/>
          <w:sz w:val="36"/>
        </w:rPr>
        <w:t>投标文件格式</w:t>
      </w:r>
    </w:p>
    <w:p w:rsidR="008A386F" w:rsidRPr="00BD22C2" w:rsidRDefault="008A386F">
      <w:pPr>
        <w:pStyle w:val="a1"/>
        <w:spacing w:line="360" w:lineRule="auto"/>
        <w:ind w:firstLine="0"/>
        <w:jc w:val="center"/>
        <w:rPr>
          <w:rFonts w:asciiTheme="minorEastAsia" w:eastAsiaTheme="minorEastAsia" w:hAnsiTheme="minorEastAsia"/>
          <w:sz w:val="30"/>
          <w:u w:val="single"/>
        </w:rPr>
      </w:pPr>
    </w:p>
    <w:p w:rsidR="008A386F" w:rsidRPr="00BD22C2" w:rsidRDefault="008A386F">
      <w:pPr>
        <w:pStyle w:val="a1"/>
        <w:spacing w:line="360" w:lineRule="auto"/>
        <w:ind w:firstLine="0"/>
        <w:jc w:val="center"/>
        <w:rPr>
          <w:rFonts w:asciiTheme="minorEastAsia" w:eastAsiaTheme="minorEastAsia" w:hAnsiTheme="minorEastAsia"/>
          <w:sz w:val="30"/>
          <w:u w:val="single"/>
        </w:rPr>
      </w:pPr>
    </w:p>
    <w:p w:rsidR="008A386F" w:rsidRPr="00BD22C2" w:rsidRDefault="00E61919">
      <w:pPr>
        <w:jc w:val="center"/>
        <w:rPr>
          <w:rFonts w:asciiTheme="minorEastAsia" w:eastAsiaTheme="minorEastAsia" w:hAnsiTheme="minorEastAsia"/>
          <w:kern w:val="0"/>
          <w:sz w:val="30"/>
        </w:rPr>
      </w:pPr>
      <w:r w:rsidRPr="00BD22C2">
        <w:rPr>
          <w:rFonts w:asciiTheme="minorEastAsia" w:eastAsiaTheme="minorEastAsia" w:hAnsiTheme="minorEastAsia" w:hint="eastAsia"/>
          <w:sz w:val="30"/>
          <w:u w:val="single"/>
        </w:rPr>
        <w:t>（封面）</w:t>
      </w:r>
      <w:r w:rsidRPr="00BD22C2">
        <w:rPr>
          <w:rFonts w:asciiTheme="minorEastAsia" w:eastAsiaTheme="minorEastAsia" w:hAnsiTheme="minorEastAsia" w:hint="eastAsia"/>
          <w:kern w:val="0"/>
          <w:sz w:val="30"/>
        </w:rPr>
        <w:t>（项目名称）</w:t>
      </w:r>
    </w:p>
    <w:p w:rsidR="008A386F" w:rsidRPr="00BD22C2" w:rsidRDefault="008A386F">
      <w:pPr>
        <w:pStyle w:val="a1"/>
        <w:spacing w:line="360" w:lineRule="auto"/>
        <w:ind w:firstLine="0"/>
        <w:jc w:val="center"/>
        <w:rPr>
          <w:rFonts w:asciiTheme="minorEastAsia" w:eastAsiaTheme="minorEastAsia" w:hAnsiTheme="minorEastAsia"/>
          <w:sz w:val="30"/>
          <w:u w:val="single"/>
        </w:rPr>
      </w:pPr>
    </w:p>
    <w:p w:rsidR="008A386F" w:rsidRPr="00BD22C2" w:rsidRDefault="008A386F">
      <w:pPr>
        <w:pStyle w:val="a1"/>
        <w:spacing w:line="360" w:lineRule="auto"/>
        <w:jc w:val="center"/>
        <w:rPr>
          <w:rFonts w:asciiTheme="minorEastAsia" w:eastAsiaTheme="minorEastAsia" w:hAnsiTheme="minorEastAsia"/>
          <w:sz w:val="30"/>
        </w:rPr>
      </w:pPr>
    </w:p>
    <w:p w:rsidR="008A386F" w:rsidRPr="00BD22C2" w:rsidRDefault="008A386F">
      <w:pPr>
        <w:pStyle w:val="a1"/>
        <w:spacing w:line="360" w:lineRule="auto"/>
        <w:jc w:val="center"/>
        <w:rPr>
          <w:rFonts w:asciiTheme="minorEastAsia" w:eastAsiaTheme="minorEastAsia" w:hAnsiTheme="minorEastAsia"/>
          <w:sz w:val="30"/>
        </w:rPr>
      </w:pPr>
    </w:p>
    <w:p w:rsidR="008A386F" w:rsidRPr="00BD22C2" w:rsidRDefault="008A386F">
      <w:pPr>
        <w:pStyle w:val="a1"/>
        <w:spacing w:line="360" w:lineRule="auto"/>
        <w:jc w:val="center"/>
        <w:rPr>
          <w:rFonts w:asciiTheme="minorEastAsia" w:eastAsiaTheme="minorEastAsia" w:hAnsiTheme="minorEastAsia"/>
          <w:sz w:val="30"/>
        </w:rPr>
      </w:pPr>
    </w:p>
    <w:p w:rsidR="008A386F" w:rsidRPr="00BD22C2" w:rsidRDefault="00E61919">
      <w:pPr>
        <w:pStyle w:val="a1"/>
        <w:spacing w:line="360" w:lineRule="auto"/>
        <w:jc w:val="center"/>
        <w:rPr>
          <w:rFonts w:asciiTheme="minorEastAsia" w:eastAsiaTheme="minorEastAsia" w:hAnsiTheme="minorEastAsia"/>
          <w:b/>
          <w:bCs/>
          <w:spacing w:val="60"/>
          <w:sz w:val="36"/>
        </w:rPr>
      </w:pPr>
      <w:r w:rsidRPr="00BD22C2">
        <w:rPr>
          <w:rFonts w:asciiTheme="minorEastAsia" w:eastAsiaTheme="minorEastAsia" w:hAnsiTheme="minorEastAsia" w:hint="eastAsia"/>
          <w:b/>
          <w:bCs/>
          <w:spacing w:val="60"/>
          <w:sz w:val="36"/>
        </w:rPr>
        <w:t>投标文件</w:t>
      </w:r>
    </w:p>
    <w:p w:rsidR="008A386F" w:rsidRPr="00BD22C2" w:rsidRDefault="00E61919">
      <w:pPr>
        <w:pStyle w:val="a1"/>
        <w:spacing w:line="360" w:lineRule="auto"/>
        <w:jc w:val="center"/>
        <w:rPr>
          <w:rFonts w:asciiTheme="minorEastAsia" w:eastAsiaTheme="minorEastAsia" w:hAnsiTheme="minorEastAsia"/>
          <w:sz w:val="30"/>
        </w:rPr>
      </w:pPr>
      <w:r w:rsidRPr="00BD22C2">
        <w:rPr>
          <w:rFonts w:asciiTheme="minorEastAsia" w:eastAsiaTheme="minorEastAsia" w:hAnsiTheme="minorEastAsia" w:hint="eastAsia"/>
          <w:sz w:val="30"/>
        </w:rPr>
        <w:t>（</w:t>
      </w:r>
      <w:r w:rsidRPr="00BD22C2">
        <w:rPr>
          <w:rFonts w:asciiTheme="minorEastAsia" w:eastAsiaTheme="minorEastAsia" w:hAnsiTheme="minorEastAsia" w:hint="eastAsia"/>
          <w:sz w:val="30"/>
          <w:lang w:val="en-US"/>
        </w:rPr>
        <w:t>资格审查文件、技术标、价格标</w:t>
      </w:r>
      <w:r w:rsidRPr="00BD22C2">
        <w:rPr>
          <w:rFonts w:asciiTheme="minorEastAsia" w:eastAsiaTheme="minorEastAsia" w:hAnsiTheme="minorEastAsia" w:hint="eastAsia"/>
          <w:sz w:val="30"/>
        </w:rPr>
        <w:t>）</w:t>
      </w:r>
    </w:p>
    <w:p w:rsidR="008A386F" w:rsidRPr="00BD22C2" w:rsidRDefault="00E61919">
      <w:pPr>
        <w:pStyle w:val="a1"/>
        <w:spacing w:line="360" w:lineRule="auto"/>
        <w:jc w:val="center"/>
        <w:rPr>
          <w:rFonts w:asciiTheme="minorEastAsia" w:eastAsiaTheme="minorEastAsia" w:hAnsiTheme="minorEastAsia"/>
          <w:sz w:val="30"/>
          <w:lang w:val="en-US"/>
        </w:rPr>
      </w:pPr>
      <w:r w:rsidRPr="00BD22C2">
        <w:rPr>
          <w:rFonts w:asciiTheme="minorEastAsia" w:eastAsiaTheme="minorEastAsia" w:hAnsiTheme="minorEastAsia" w:hint="eastAsia"/>
          <w:sz w:val="30"/>
          <w:lang w:val="en-US"/>
        </w:rPr>
        <w:t>注：以上名称对应的三个投标文件分开密封！</w:t>
      </w:r>
    </w:p>
    <w:p w:rsidR="008A386F" w:rsidRPr="00BD22C2" w:rsidRDefault="008A386F">
      <w:pPr>
        <w:pStyle w:val="a1"/>
        <w:spacing w:line="360" w:lineRule="auto"/>
        <w:jc w:val="center"/>
        <w:rPr>
          <w:rFonts w:asciiTheme="minorEastAsia" w:eastAsiaTheme="minorEastAsia" w:hAnsiTheme="minorEastAsia"/>
          <w:sz w:val="30"/>
        </w:rPr>
      </w:pPr>
    </w:p>
    <w:p w:rsidR="008A386F" w:rsidRPr="00BD22C2" w:rsidRDefault="008A386F">
      <w:pPr>
        <w:pStyle w:val="a1"/>
        <w:spacing w:line="360" w:lineRule="auto"/>
        <w:jc w:val="center"/>
        <w:rPr>
          <w:rFonts w:asciiTheme="minorEastAsia" w:eastAsiaTheme="minorEastAsia" w:hAnsiTheme="minorEastAsia"/>
          <w:sz w:val="30"/>
        </w:rPr>
      </w:pPr>
    </w:p>
    <w:p w:rsidR="008A386F" w:rsidRPr="00BD22C2" w:rsidRDefault="008A386F">
      <w:pPr>
        <w:pStyle w:val="a1"/>
        <w:spacing w:line="360" w:lineRule="auto"/>
        <w:jc w:val="center"/>
        <w:rPr>
          <w:rFonts w:asciiTheme="minorEastAsia" w:eastAsiaTheme="minorEastAsia" w:hAnsiTheme="minorEastAsia"/>
          <w:sz w:val="30"/>
        </w:rPr>
      </w:pPr>
    </w:p>
    <w:p w:rsidR="008A386F" w:rsidRPr="00BD22C2" w:rsidRDefault="008A386F">
      <w:pPr>
        <w:pStyle w:val="a1"/>
        <w:spacing w:line="360" w:lineRule="auto"/>
        <w:jc w:val="center"/>
        <w:rPr>
          <w:rFonts w:asciiTheme="minorEastAsia" w:eastAsiaTheme="minorEastAsia" w:hAnsiTheme="minorEastAsia"/>
          <w:sz w:val="30"/>
        </w:rPr>
      </w:pPr>
    </w:p>
    <w:p w:rsidR="008A386F" w:rsidRPr="00BD22C2" w:rsidRDefault="00E61919">
      <w:pPr>
        <w:pStyle w:val="a1"/>
        <w:spacing w:line="360" w:lineRule="auto"/>
        <w:ind w:firstLineChars="160" w:firstLine="480"/>
        <w:rPr>
          <w:rFonts w:asciiTheme="minorEastAsia" w:eastAsiaTheme="minorEastAsia" w:hAnsiTheme="minorEastAsia"/>
          <w:sz w:val="30"/>
          <w:u w:val="single"/>
        </w:rPr>
      </w:pPr>
      <w:r w:rsidRPr="00BD22C2">
        <w:rPr>
          <w:rFonts w:asciiTheme="minorEastAsia" w:eastAsiaTheme="minorEastAsia" w:hAnsiTheme="minorEastAsia" w:hint="eastAsia"/>
          <w:sz w:val="30"/>
        </w:rPr>
        <w:t>投标人</w:t>
      </w:r>
      <w:r w:rsidRPr="00BD22C2">
        <w:rPr>
          <w:rFonts w:asciiTheme="minorEastAsia" w:eastAsiaTheme="minorEastAsia" w:hAnsiTheme="minorEastAsia"/>
          <w:sz w:val="30"/>
        </w:rPr>
        <w:t>(</w:t>
      </w:r>
      <w:r w:rsidRPr="00BD22C2">
        <w:rPr>
          <w:rFonts w:asciiTheme="minorEastAsia" w:eastAsiaTheme="minorEastAsia" w:hAnsiTheme="minorEastAsia" w:hint="eastAsia"/>
          <w:sz w:val="30"/>
        </w:rPr>
        <w:t>盖章</w:t>
      </w:r>
      <w:r w:rsidRPr="00BD22C2">
        <w:rPr>
          <w:rFonts w:asciiTheme="minorEastAsia" w:eastAsiaTheme="minorEastAsia" w:hAnsiTheme="minorEastAsia"/>
          <w:sz w:val="30"/>
        </w:rPr>
        <w:t>)</w:t>
      </w:r>
      <w:r w:rsidRPr="00BD22C2">
        <w:rPr>
          <w:rFonts w:asciiTheme="minorEastAsia" w:eastAsiaTheme="minorEastAsia" w:hAnsiTheme="minorEastAsia" w:hint="eastAsia"/>
          <w:sz w:val="30"/>
        </w:rPr>
        <w:t>：</w:t>
      </w:r>
    </w:p>
    <w:p w:rsidR="008A386F" w:rsidRPr="00BD22C2" w:rsidRDefault="008A386F">
      <w:pPr>
        <w:pStyle w:val="a1"/>
        <w:spacing w:line="360" w:lineRule="auto"/>
        <w:ind w:firstLineChars="160" w:firstLine="480"/>
        <w:rPr>
          <w:rFonts w:asciiTheme="minorEastAsia" w:eastAsiaTheme="minorEastAsia" w:hAnsiTheme="minorEastAsia"/>
          <w:sz w:val="30"/>
        </w:rPr>
      </w:pPr>
    </w:p>
    <w:p w:rsidR="008A386F" w:rsidRPr="00BD22C2" w:rsidRDefault="00E61919">
      <w:pPr>
        <w:pStyle w:val="a1"/>
        <w:spacing w:line="360" w:lineRule="auto"/>
        <w:ind w:firstLineChars="160" w:firstLine="480"/>
        <w:rPr>
          <w:rFonts w:asciiTheme="minorEastAsia" w:eastAsiaTheme="minorEastAsia" w:hAnsiTheme="minorEastAsia"/>
          <w:sz w:val="30"/>
          <w:u w:val="single"/>
        </w:rPr>
      </w:pPr>
      <w:r w:rsidRPr="00BD22C2">
        <w:rPr>
          <w:rFonts w:asciiTheme="minorEastAsia" w:eastAsiaTheme="minorEastAsia" w:hAnsiTheme="minorEastAsia" w:hint="eastAsia"/>
          <w:sz w:val="30"/>
        </w:rPr>
        <w:t>法定代表人或委托代理人</w:t>
      </w:r>
      <w:r w:rsidRPr="00BD22C2">
        <w:rPr>
          <w:rFonts w:asciiTheme="minorEastAsia" w:eastAsiaTheme="minorEastAsia" w:hAnsiTheme="minorEastAsia"/>
          <w:sz w:val="30"/>
        </w:rPr>
        <w:t>(</w:t>
      </w:r>
      <w:r w:rsidRPr="00BD22C2">
        <w:rPr>
          <w:rFonts w:asciiTheme="minorEastAsia" w:eastAsiaTheme="minorEastAsia" w:hAnsiTheme="minorEastAsia" w:hint="eastAsia"/>
          <w:sz w:val="30"/>
        </w:rPr>
        <w:t>签字或盖章</w:t>
      </w:r>
      <w:r w:rsidRPr="00BD22C2">
        <w:rPr>
          <w:rFonts w:asciiTheme="minorEastAsia" w:eastAsiaTheme="minorEastAsia" w:hAnsiTheme="minorEastAsia"/>
          <w:sz w:val="30"/>
        </w:rPr>
        <w:t>)</w:t>
      </w:r>
      <w:r w:rsidRPr="00BD22C2">
        <w:rPr>
          <w:rFonts w:asciiTheme="minorEastAsia" w:eastAsiaTheme="minorEastAsia" w:hAnsiTheme="minorEastAsia" w:hint="eastAsia"/>
          <w:sz w:val="30"/>
        </w:rPr>
        <w:t>：</w:t>
      </w:r>
    </w:p>
    <w:p w:rsidR="008A386F" w:rsidRPr="00BD22C2" w:rsidRDefault="008A386F">
      <w:pPr>
        <w:pStyle w:val="a1"/>
        <w:spacing w:line="360" w:lineRule="auto"/>
        <w:ind w:firstLineChars="160" w:firstLine="480"/>
        <w:rPr>
          <w:rFonts w:asciiTheme="minorEastAsia" w:eastAsiaTheme="minorEastAsia" w:hAnsiTheme="minorEastAsia"/>
          <w:sz w:val="30"/>
        </w:rPr>
      </w:pPr>
    </w:p>
    <w:p w:rsidR="008A386F" w:rsidRPr="00BD22C2" w:rsidRDefault="00E61919">
      <w:pPr>
        <w:pStyle w:val="a1"/>
        <w:spacing w:line="360" w:lineRule="auto"/>
        <w:rPr>
          <w:rFonts w:asciiTheme="minorEastAsia" w:eastAsiaTheme="minorEastAsia" w:hAnsiTheme="minorEastAsia" w:cs="仿宋"/>
          <w:sz w:val="28"/>
          <w:szCs w:val="28"/>
        </w:rPr>
      </w:pPr>
      <w:r w:rsidRPr="00BD22C2">
        <w:rPr>
          <w:rFonts w:asciiTheme="minorEastAsia" w:eastAsiaTheme="minorEastAsia" w:hAnsiTheme="minorEastAsia" w:hint="eastAsia"/>
          <w:sz w:val="30"/>
        </w:rPr>
        <w:t>日期：年月日</w:t>
      </w:r>
    </w:p>
    <w:sectPr w:rsidR="008A386F" w:rsidRPr="00BD22C2" w:rsidSect="005A68AA">
      <w:headerReference w:type="default" r:id="rId8"/>
      <w:footerReference w:type="default" r:id="rId9"/>
      <w:pgSz w:w="11906" w:h="16838"/>
      <w:pgMar w:top="1418" w:right="1418" w:bottom="1418" w:left="1418" w:header="851" w:footer="992" w:gutter="0"/>
      <w:cols w:space="425"/>
      <w:titlePg/>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F96" w:rsidRDefault="00386F96">
      <w:r>
        <w:separator/>
      </w:r>
    </w:p>
  </w:endnote>
  <w:endnote w:type="continuationSeparator" w:id="1">
    <w:p w:rsidR="00386F96" w:rsidRDefault="00386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3F" w:rsidRDefault="00390352">
    <w:pPr>
      <w:pStyle w:val="a8"/>
      <w:jc w:val="center"/>
      <w:rPr>
        <w:rFonts w:ascii="仿宋" w:eastAsia="仿宋" w:hAnsi="仿宋"/>
        <w:sz w:val="21"/>
        <w:szCs w:val="21"/>
      </w:rPr>
    </w:pPr>
    <w:r>
      <w:rPr>
        <w:rFonts w:ascii="仿宋" w:eastAsia="仿宋" w:hAnsi="仿宋"/>
        <w:bCs/>
        <w:sz w:val="21"/>
        <w:szCs w:val="21"/>
      </w:rPr>
      <w:fldChar w:fldCharType="begin"/>
    </w:r>
    <w:r w:rsidR="0024393F">
      <w:rPr>
        <w:rFonts w:ascii="仿宋" w:eastAsia="仿宋" w:hAnsi="仿宋"/>
        <w:bCs/>
        <w:sz w:val="21"/>
        <w:szCs w:val="21"/>
      </w:rPr>
      <w:instrText>PAGE</w:instrText>
    </w:r>
    <w:r>
      <w:rPr>
        <w:rFonts w:ascii="仿宋" w:eastAsia="仿宋" w:hAnsi="仿宋"/>
        <w:bCs/>
        <w:sz w:val="21"/>
        <w:szCs w:val="21"/>
      </w:rPr>
      <w:fldChar w:fldCharType="separate"/>
    </w:r>
    <w:r w:rsidR="002D5676">
      <w:rPr>
        <w:rFonts w:ascii="仿宋" w:eastAsia="仿宋" w:hAnsi="仿宋"/>
        <w:bCs/>
        <w:noProof/>
        <w:sz w:val="21"/>
        <w:szCs w:val="21"/>
      </w:rPr>
      <w:t>18</w:t>
    </w:r>
    <w:r>
      <w:rPr>
        <w:rFonts w:ascii="仿宋" w:eastAsia="仿宋" w:hAnsi="仿宋"/>
        <w:bCs/>
        <w:sz w:val="21"/>
        <w:szCs w:val="21"/>
      </w:rPr>
      <w:fldChar w:fldCharType="end"/>
    </w:r>
    <w:r w:rsidR="0024393F">
      <w:rPr>
        <w:rFonts w:ascii="仿宋" w:eastAsia="仿宋" w:hAnsi="仿宋"/>
        <w:sz w:val="21"/>
        <w:szCs w:val="21"/>
        <w:lang w:val="zh-CN"/>
      </w:rPr>
      <w:t xml:space="preserve">/ </w:t>
    </w:r>
    <w:r>
      <w:rPr>
        <w:rFonts w:ascii="仿宋" w:eastAsia="仿宋" w:hAnsi="仿宋"/>
        <w:bCs/>
        <w:sz w:val="21"/>
        <w:szCs w:val="21"/>
      </w:rPr>
      <w:fldChar w:fldCharType="begin"/>
    </w:r>
    <w:r w:rsidR="0024393F">
      <w:rPr>
        <w:rFonts w:ascii="仿宋" w:eastAsia="仿宋" w:hAnsi="仿宋"/>
        <w:bCs/>
        <w:sz w:val="21"/>
        <w:szCs w:val="21"/>
      </w:rPr>
      <w:instrText>NUMPAGES</w:instrText>
    </w:r>
    <w:r>
      <w:rPr>
        <w:rFonts w:ascii="仿宋" w:eastAsia="仿宋" w:hAnsi="仿宋"/>
        <w:bCs/>
        <w:sz w:val="21"/>
        <w:szCs w:val="21"/>
      </w:rPr>
      <w:fldChar w:fldCharType="separate"/>
    </w:r>
    <w:r w:rsidR="002D5676">
      <w:rPr>
        <w:rFonts w:ascii="仿宋" w:eastAsia="仿宋" w:hAnsi="仿宋"/>
        <w:bCs/>
        <w:noProof/>
        <w:sz w:val="21"/>
        <w:szCs w:val="21"/>
      </w:rPr>
      <w:t>33</w:t>
    </w:r>
    <w:r>
      <w:rPr>
        <w:rFonts w:ascii="仿宋" w:eastAsia="仿宋" w:hAnsi="仿宋"/>
        <w:bCs/>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F96" w:rsidRDefault="00386F96">
      <w:r>
        <w:separator/>
      </w:r>
    </w:p>
  </w:footnote>
  <w:footnote w:type="continuationSeparator" w:id="1">
    <w:p w:rsidR="00386F96" w:rsidRDefault="00386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3F" w:rsidRDefault="0024393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B73AE"/>
    <w:multiLevelType w:val="hybridMultilevel"/>
    <w:tmpl w:val="55BC8084"/>
    <w:lvl w:ilvl="0" w:tplc="8912042C">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319"/>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F62"/>
    <w:rsid w:val="00005AE6"/>
    <w:rsid w:val="000132A2"/>
    <w:rsid w:val="00013918"/>
    <w:rsid w:val="00036BEA"/>
    <w:rsid w:val="000558F3"/>
    <w:rsid w:val="00055922"/>
    <w:rsid w:val="00063C87"/>
    <w:rsid w:val="00064127"/>
    <w:rsid w:val="00086D68"/>
    <w:rsid w:val="000B0629"/>
    <w:rsid w:val="000D33F6"/>
    <w:rsid w:val="000D42A5"/>
    <w:rsid w:val="000E6F62"/>
    <w:rsid w:val="000F3494"/>
    <w:rsid w:val="000F4D77"/>
    <w:rsid w:val="00100176"/>
    <w:rsid w:val="0010125E"/>
    <w:rsid w:val="00103669"/>
    <w:rsid w:val="00133A8E"/>
    <w:rsid w:val="00134129"/>
    <w:rsid w:val="00140AC3"/>
    <w:rsid w:val="00144EA0"/>
    <w:rsid w:val="00152249"/>
    <w:rsid w:val="00177014"/>
    <w:rsid w:val="00184A85"/>
    <w:rsid w:val="001939A8"/>
    <w:rsid w:val="001A043E"/>
    <w:rsid w:val="001A2FAB"/>
    <w:rsid w:val="001B11E9"/>
    <w:rsid w:val="001B5C3A"/>
    <w:rsid w:val="001B7885"/>
    <w:rsid w:val="001D151F"/>
    <w:rsid w:val="001D2820"/>
    <w:rsid w:val="001F242F"/>
    <w:rsid w:val="002273FD"/>
    <w:rsid w:val="0024393F"/>
    <w:rsid w:val="00252871"/>
    <w:rsid w:val="002747B9"/>
    <w:rsid w:val="00286AD9"/>
    <w:rsid w:val="00293E79"/>
    <w:rsid w:val="002D014C"/>
    <w:rsid w:val="002D5676"/>
    <w:rsid w:val="002D603A"/>
    <w:rsid w:val="0031290A"/>
    <w:rsid w:val="00315DC1"/>
    <w:rsid w:val="00324B9A"/>
    <w:rsid w:val="0034788D"/>
    <w:rsid w:val="00353ACF"/>
    <w:rsid w:val="0036715D"/>
    <w:rsid w:val="00375B89"/>
    <w:rsid w:val="00375D4F"/>
    <w:rsid w:val="00386F96"/>
    <w:rsid w:val="00390352"/>
    <w:rsid w:val="00396778"/>
    <w:rsid w:val="003A3412"/>
    <w:rsid w:val="003C1707"/>
    <w:rsid w:val="003D5C18"/>
    <w:rsid w:val="003F4C69"/>
    <w:rsid w:val="00401DE0"/>
    <w:rsid w:val="00407863"/>
    <w:rsid w:val="004119B0"/>
    <w:rsid w:val="004164E4"/>
    <w:rsid w:val="00420CED"/>
    <w:rsid w:val="00423225"/>
    <w:rsid w:val="004513C7"/>
    <w:rsid w:val="004557EA"/>
    <w:rsid w:val="004627E0"/>
    <w:rsid w:val="0046472E"/>
    <w:rsid w:val="00465E07"/>
    <w:rsid w:val="00476F77"/>
    <w:rsid w:val="004A115E"/>
    <w:rsid w:val="004A21FE"/>
    <w:rsid w:val="004A5CC8"/>
    <w:rsid w:val="004A7DB5"/>
    <w:rsid w:val="004B02DC"/>
    <w:rsid w:val="004B5201"/>
    <w:rsid w:val="004D7027"/>
    <w:rsid w:val="004E3AB1"/>
    <w:rsid w:val="004E42DF"/>
    <w:rsid w:val="004F6942"/>
    <w:rsid w:val="005010B3"/>
    <w:rsid w:val="0050797B"/>
    <w:rsid w:val="005201FA"/>
    <w:rsid w:val="005308CE"/>
    <w:rsid w:val="005424AE"/>
    <w:rsid w:val="00546F31"/>
    <w:rsid w:val="0055396E"/>
    <w:rsid w:val="00571081"/>
    <w:rsid w:val="005726A5"/>
    <w:rsid w:val="0057353B"/>
    <w:rsid w:val="00577F45"/>
    <w:rsid w:val="005976A7"/>
    <w:rsid w:val="005A0544"/>
    <w:rsid w:val="005A68AA"/>
    <w:rsid w:val="005A6FA6"/>
    <w:rsid w:val="005B1191"/>
    <w:rsid w:val="005B1792"/>
    <w:rsid w:val="005B5563"/>
    <w:rsid w:val="005B66D1"/>
    <w:rsid w:val="005D6139"/>
    <w:rsid w:val="005E0A06"/>
    <w:rsid w:val="005E1E32"/>
    <w:rsid w:val="005F375E"/>
    <w:rsid w:val="00604083"/>
    <w:rsid w:val="0060464C"/>
    <w:rsid w:val="006224A8"/>
    <w:rsid w:val="00623F8B"/>
    <w:rsid w:val="00643D29"/>
    <w:rsid w:val="00644480"/>
    <w:rsid w:val="0066055E"/>
    <w:rsid w:val="006715F7"/>
    <w:rsid w:val="00673AEE"/>
    <w:rsid w:val="00687070"/>
    <w:rsid w:val="006A28B3"/>
    <w:rsid w:val="006B459C"/>
    <w:rsid w:val="006C2CDA"/>
    <w:rsid w:val="006C5575"/>
    <w:rsid w:val="006D1996"/>
    <w:rsid w:val="006E58F7"/>
    <w:rsid w:val="006E7FFA"/>
    <w:rsid w:val="007073C3"/>
    <w:rsid w:val="007110F4"/>
    <w:rsid w:val="00711B7D"/>
    <w:rsid w:val="0071593D"/>
    <w:rsid w:val="0073134C"/>
    <w:rsid w:val="007339D9"/>
    <w:rsid w:val="00753338"/>
    <w:rsid w:val="00770F07"/>
    <w:rsid w:val="007724B6"/>
    <w:rsid w:val="00781939"/>
    <w:rsid w:val="00793799"/>
    <w:rsid w:val="007B1CB4"/>
    <w:rsid w:val="007B60F4"/>
    <w:rsid w:val="007C62C8"/>
    <w:rsid w:val="007E78E0"/>
    <w:rsid w:val="007E7C30"/>
    <w:rsid w:val="007F1163"/>
    <w:rsid w:val="007F3FD3"/>
    <w:rsid w:val="007F5515"/>
    <w:rsid w:val="00801B1B"/>
    <w:rsid w:val="00816E23"/>
    <w:rsid w:val="00820EC9"/>
    <w:rsid w:val="008276FC"/>
    <w:rsid w:val="008330D5"/>
    <w:rsid w:val="00842077"/>
    <w:rsid w:val="00842150"/>
    <w:rsid w:val="00857277"/>
    <w:rsid w:val="00876A9D"/>
    <w:rsid w:val="00881028"/>
    <w:rsid w:val="0088115B"/>
    <w:rsid w:val="00881636"/>
    <w:rsid w:val="00887866"/>
    <w:rsid w:val="008A386F"/>
    <w:rsid w:val="008A46F6"/>
    <w:rsid w:val="008A7F1A"/>
    <w:rsid w:val="008C360B"/>
    <w:rsid w:val="008D241C"/>
    <w:rsid w:val="008D5AE0"/>
    <w:rsid w:val="008F525F"/>
    <w:rsid w:val="008F62AB"/>
    <w:rsid w:val="0093622C"/>
    <w:rsid w:val="00945F3E"/>
    <w:rsid w:val="0095273F"/>
    <w:rsid w:val="00954E02"/>
    <w:rsid w:val="009749CB"/>
    <w:rsid w:val="00996E6A"/>
    <w:rsid w:val="009A0596"/>
    <w:rsid w:val="009A64A4"/>
    <w:rsid w:val="009B348E"/>
    <w:rsid w:val="009B5CF0"/>
    <w:rsid w:val="009C69B8"/>
    <w:rsid w:val="009F6CF6"/>
    <w:rsid w:val="00A005C3"/>
    <w:rsid w:val="00A159DA"/>
    <w:rsid w:val="00A30F6D"/>
    <w:rsid w:val="00A32BC0"/>
    <w:rsid w:val="00A360C1"/>
    <w:rsid w:val="00A36991"/>
    <w:rsid w:val="00A505BB"/>
    <w:rsid w:val="00A508CF"/>
    <w:rsid w:val="00A5617E"/>
    <w:rsid w:val="00A75092"/>
    <w:rsid w:val="00A77047"/>
    <w:rsid w:val="00A85DA7"/>
    <w:rsid w:val="00AA5C2F"/>
    <w:rsid w:val="00AB326B"/>
    <w:rsid w:val="00AC73CD"/>
    <w:rsid w:val="00B006CF"/>
    <w:rsid w:val="00B114DA"/>
    <w:rsid w:val="00B14229"/>
    <w:rsid w:val="00B220E5"/>
    <w:rsid w:val="00B2705F"/>
    <w:rsid w:val="00B3139B"/>
    <w:rsid w:val="00B415FC"/>
    <w:rsid w:val="00B50C04"/>
    <w:rsid w:val="00B54FFA"/>
    <w:rsid w:val="00B64E6C"/>
    <w:rsid w:val="00B66C0E"/>
    <w:rsid w:val="00BC5A93"/>
    <w:rsid w:val="00BD1A94"/>
    <w:rsid w:val="00BD22C2"/>
    <w:rsid w:val="00C00245"/>
    <w:rsid w:val="00C05CA8"/>
    <w:rsid w:val="00C07729"/>
    <w:rsid w:val="00C2030A"/>
    <w:rsid w:val="00C31477"/>
    <w:rsid w:val="00C35588"/>
    <w:rsid w:val="00C369CB"/>
    <w:rsid w:val="00C46DB2"/>
    <w:rsid w:val="00C50F2E"/>
    <w:rsid w:val="00C5357F"/>
    <w:rsid w:val="00C556B3"/>
    <w:rsid w:val="00C63A86"/>
    <w:rsid w:val="00C65550"/>
    <w:rsid w:val="00C656F7"/>
    <w:rsid w:val="00C707A8"/>
    <w:rsid w:val="00C72F0E"/>
    <w:rsid w:val="00C76506"/>
    <w:rsid w:val="00C90CDB"/>
    <w:rsid w:val="00C92752"/>
    <w:rsid w:val="00CC340A"/>
    <w:rsid w:val="00CC62C1"/>
    <w:rsid w:val="00CE1957"/>
    <w:rsid w:val="00CE5254"/>
    <w:rsid w:val="00CE7AEA"/>
    <w:rsid w:val="00CF18D8"/>
    <w:rsid w:val="00D154D5"/>
    <w:rsid w:val="00D3420C"/>
    <w:rsid w:val="00D36B95"/>
    <w:rsid w:val="00D73179"/>
    <w:rsid w:val="00D85A8A"/>
    <w:rsid w:val="00D9248C"/>
    <w:rsid w:val="00D93712"/>
    <w:rsid w:val="00D93743"/>
    <w:rsid w:val="00DA4BE6"/>
    <w:rsid w:val="00DA78D6"/>
    <w:rsid w:val="00DB2DBD"/>
    <w:rsid w:val="00DB60C4"/>
    <w:rsid w:val="00DD7796"/>
    <w:rsid w:val="00DF1C92"/>
    <w:rsid w:val="00DF5A4B"/>
    <w:rsid w:val="00E33F48"/>
    <w:rsid w:val="00E35B07"/>
    <w:rsid w:val="00E429B7"/>
    <w:rsid w:val="00E4721C"/>
    <w:rsid w:val="00E555CA"/>
    <w:rsid w:val="00E56CA8"/>
    <w:rsid w:val="00E60889"/>
    <w:rsid w:val="00E61919"/>
    <w:rsid w:val="00E810FF"/>
    <w:rsid w:val="00E82AA5"/>
    <w:rsid w:val="00E91BBB"/>
    <w:rsid w:val="00EB6A9E"/>
    <w:rsid w:val="00ED43B0"/>
    <w:rsid w:val="00ED43E6"/>
    <w:rsid w:val="00EF6CDE"/>
    <w:rsid w:val="00F00B9B"/>
    <w:rsid w:val="00F03C16"/>
    <w:rsid w:val="00F0621B"/>
    <w:rsid w:val="00F07305"/>
    <w:rsid w:val="00F12D2F"/>
    <w:rsid w:val="00F2404F"/>
    <w:rsid w:val="00F24AE3"/>
    <w:rsid w:val="00F530A0"/>
    <w:rsid w:val="00F54DC7"/>
    <w:rsid w:val="00F6199A"/>
    <w:rsid w:val="00F8205C"/>
    <w:rsid w:val="00F82743"/>
    <w:rsid w:val="00F85F54"/>
    <w:rsid w:val="00FA0CF3"/>
    <w:rsid w:val="00FC1D55"/>
    <w:rsid w:val="00FC2D60"/>
    <w:rsid w:val="00FD1210"/>
    <w:rsid w:val="00FD4EA8"/>
    <w:rsid w:val="00FE65C5"/>
    <w:rsid w:val="00FF24F2"/>
    <w:rsid w:val="054D63B2"/>
    <w:rsid w:val="05C602FB"/>
    <w:rsid w:val="07237D35"/>
    <w:rsid w:val="0B503F6E"/>
    <w:rsid w:val="0D512FDA"/>
    <w:rsid w:val="0E387C3F"/>
    <w:rsid w:val="0F0E21E8"/>
    <w:rsid w:val="110B50D4"/>
    <w:rsid w:val="13B2181D"/>
    <w:rsid w:val="146D42DD"/>
    <w:rsid w:val="17B9468F"/>
    <w:rsid w:val="18E23D93"/>
    <w:rsid w:val="1BE33B2D"/>
    <w:rsid w:val="227F22A0"/>
    <w:rsid w:val="23BF75E3"/>
    <w:rsid w:val="273C5870"/>
    <w:rsid w:val="27B4445D"/>
    <w:rsid w:val="2E207C0B"/>
    <w:rsid w:val="2ED543EE"/>
    <w:rsid w:val="36B643B8"/>
    <w:rsid w:val="37113684"/>
    <w:rsid w:val="38D14BED"/>
    <w:rsid w:val="39E07C2A"/>
    <w:rsid w:val="3CF928DB"/>
    <w:rsid w:val="459138FB"/>
    <w:rsid w:val="46521B8E"/>
    <w:rsid w:val="48446987"/>
    <w:rsid w:val="48B237E7"/>
    <w:rsid w:val="4A347371"/>
    <w:rsid w:val="4C922FD8"/>
    <w:rsid w:val="4F1977CA"/>
    <w:rsid w:val="51D05C21"/>
    <w:rsid w:val="52AD0CC1"/>
    <w:rsid w:val="56445A3D"/>
    <w:rsid w:val="59356C17"/>
    <w:rsid w:val="5BB442F1"/>
    <w:rsid w:val="60845726"/>
    <w:rsid w:val="6D021EE3"/>
    <w:rsid w:val="6E890ED7"/>
    <w:rsid w:val="7059126C"/>
    <w:rsid w:val="70A24986"/>
    <w:rsid w:val="73974042"/>
    <w:rsid w:val="73E67960"/>
    <w:rsid w:val="75070151"/>
    <w:rsid w:val="764F676F"/>
    <w:rsid w:val="76A02081"/>
    <w:rsid w:val="78A74635"/>
    <w:rsid w:val="7E7A1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semiHidden="0" w:unhideWhenUsed="0" w:qFormat="1"/>
    <w:lsdException w:name="index 4" w:locked="1"/>
    <w:lsdException w:name="index 5" w:semiHidden="0" w:unhideWhenUsed="0"/>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uiPriority="0"/>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semiHidden="0" w:unhideWhenUsed="0" w:qFormat="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semiHidden="0" w:unhideWhenUsed="0"/>
    <w:lsdException w:name="Signature" w:locked="1"/>
    <w:lsdException w:name="Default Paragraph Font" w:unhideWhenUsed="0"/>
    <w:lsdException w:name="Body Text" w:semiHidden="0" w:unhideWhenUsed="0"/>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5201"/>
    <w:pPr>
      <w:widowControl w:val="0"/>
      <w:jc w:val="both"/>
    </w:pPr>
    <w:rPr>
      <w:rFonts w:ascii="Calibri" w:hAnsi="Calibri"/>
      <w:kern w:val="2"/>
      <w:sz w:val="21"/>
      <w:szCs w:val="22"/>
    </w:rPr>
  </w:style>
  <w:style w:type="paragraph" w:styleId="1">
    <w:name w:val="heading 1"/>
    <w:basedOn w:val="a"/>
    <w:next w:val="a"/>
    <w:link w:val="1Char"/>
    <w:uiPriority w:val="99"/>
    <w:qFormat/>
    <w:rsid w:val="00793799"/>
    <w:pPr>
      <w:keepNext/>
      <w:keepLines/>
      <w:spacing w:before="340" w:after="330" w:line="578" w:lineRule="auto"/>
      <w:outlineLvl w:val="0"/>
    </w:pPr>
    <w:rPr>
      <w:b/>
      <w:bCs/>
      <w:kern w:val="44"/>
      <w:sz w:val="44"/>
      <w:szCs w:val="44"/>
    </w:rPr>
  </w:style>
  <w:style w:type="paragraph" w:styleId="2">
    <w:name w:val="heading 2"/>
    <w:basedOn w:val="a"/>
    <w:next w:val="a1"/>
    <w:link w:val="2Char"/>
    <w:uiPriority w:val="99"/>
    <w:qFormat/>
    <w:rsid w:val="00793799"/>
    <w:pPr>
      <w:keepNext/>
      <w:keepLines/>
      <w:spacing w:line="416" w:lineRule="auto"/>
      <w:outlineLvl w:val="1"/>
    </w:pPr>
    <w:rPr>
      <w:rFonts w:ascii="Arial" w:eastAsia="黑体" w:hAnsi="Arial"/>
      <w:b/>
      <w:bCs/>
      <w:sz w:val="32"/>
      <w:szCs w:val="32"/>
    </w:rPr>
  </w:style>
  <w:style w:type="paragraph" w:styleId="4">
    <w:name w:val="heading 4"/>
    <w:basedOn w:val="a"/>
    <w:next w:val="a"/>
    <w:link w:val="4Char"/>
    <w:uiPriority w:val="99"/>
    <w:qFormat/>
    <w:rsid w:val="00793799"/>
    <w:pPr>
      <w:keepNext/>
      <w:jc w:val="center"/>
      <w:outlineLvl w:val="3"/>
    </w:pPr>
    <w:rPr>
      <w:rFonts w:eastAsia="新宋体"/>
      <w:sz w:val="3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5"/>
    <w:link w:val="Char"/>
    <w:uiPriority w:val="99"/>
    <w:qFormat/>
    <w:rsid w:val="00793799"/>
    <w:pPr>
      <w:spacing w:after="120"/>
      <w:ind w:leftChars="200" w:left="420"/>
    </w:pPr>
    <w:rPr>
      <w:kern w:val="0"/>
      <w:sz w:val="20"/>
      <w:szCs w:val="20"/>
    </w:rPr>
  </w:style>
  <w:style w:type="paragraph" w:styleId="a5">
    <w:name w:val="envelope return"/>
    <w:basedOn w:val="a"/>
    <w:uiPriority w:val="99"/>
    <w:qFormat/>
    <w:rsid w:val="00793799"/>
    <w:pPr>
      <w:snapToGrid w:val="0"/>
    </w:pPr>
    <w:rPr>
      <w:rFonts w:ascii="Arial" w:hAnsi="Arial"/>
    </w:rPr>
  </w:style>
  <w:style w:type="paragraph" w:styleId="a1">
    <w:name w:val="Normal Indent"/>
    <w:basedOn w:val="a"/>
    <w:link w:val="Char0"/>
    <w:uiPriority w:val="99"/>
    <w:rsid w:val="00793799"/>
    <w:pPr>
      <w:ind w:firstLine="420"/>
    </w:pPr>
    <w:rPr>
      <w:rFonts w:ascii="Times New Roman" w:hAnsi="Times New Roman"/>
      <w:kern w:val="0"/>
      <w:sz w:val="20"/>
      <w:szCs w:val="20"/>
      <w:lang w:val="zh-CN"/>
    </w:rPr>
  </w:style>
  <w:style w:type="paragraph" w:styleId="5">
    <w:name w:val="index 5"/>
    <w:basedOn w:val="a"/>
    <w:next w:val="a"/>
    <w:uiPriority w:val="99"/>
    <w:rsid w:val="00793799"/>
    <w:pPr>
      <w:ind w:left="1680"/>
    </w:pPr>
  </w:style>
  <w:style w:type="paragraph" w:styleId="a6">
    <w:name w:val="Closing"/>
    <w:basedOn w:val="a"/>
    <w:link w:val="Char1"/>
    <w:uiPriority w:val="99"/>
    <w:rsid w:val="00793799"/>
    <w:pPr>
      <w:ind w:leftChars="2100" w:left="100"/>
    </w:pPr>
  </w:style>
  <w:style w:type="paragraph" w:styleId="a7">
    <w:name w:val="Body Text"/>
    <w:basedOn w:val="a"/>
    <w:next w:val="a"/>
    <w:link w:val="Char2"/>
    <w:uiPriority w:val="99"/>
    <w:rsid w:val="00793799"/>
    <w:rPr>
      <w:sz w:val="28"/>
      <w:szCs w:val="24"/>
    </w:rPr>
  </w:style>
  <w:style w:type="paragraph" w:styleId="3">
    <w:name w:val="index 3"/>
    <w:basedOn w:val="a"/>
    <w:next w:val="a"/>
    <w:uiPriority w:val="99"/>
    <w:qFormat/>
    <w:rsid w:val="00793799"/>
    <w:pPr>
      <w:ind w:leftChars="400" w:left="400"/>
    </w:pPr>
  </w:style>
  <w:style w:type="paragraph" w:styleId="a8">
    <w:name w:val="footer"/>
    <w:basedOn w:val="a"/>
    <w:link w:val="Char3"/>
    <w:uiPriority w:val="99"/>
    <w:qFormat/>
    <w:rsid w:val="00793799"/>
    <w:pPr>
      <w:tabs>
        <w:tab w:val="center" w:pos="4153"/>
        <w:tab w:val="right" w:pos="8306"/>
      </w:tabs>
      <w:snapToGrid w:val="0"/>
      <w:jc w:val="left"/>
    </w:pPr>
    <w:rPr>
      <w:sz w:val="18"/>
      <w:szCs w:val="18"/>
    </w:rPr>
  </w:style>
  <w:style w:type="paragraph" w:styleId="a9">
    <w:name w:val="header"/>
    <w:basedOn w:val="a"/>
    <w:link w:val="Char4"/>
    <w:uiPriority w:val="99"/>
    <w:qFormat/>
    <w:rsid w:val="00793799"/>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5"/>
    <w:uiPriority w:val="99"/>
    <w:qFormat/>
    <w:rsid w:val="00793799"/>
    <w:pPr>
      <w:widowControl/>
      <w:spacing w:beforeAutospacing="1" w:afterAutospacing="1"/>
      <w:jc w:val="left"/>
    </w:pPr>
    <w:rPr>
      <w:rFonts w:ascii="宋体" w:hAnsi="宋体" w:cs="宋体"/>
      <w:kern w:val="0"/>
      <w:sz w:val="24"/>
    </w:rPr>
  </w:style>
  <w:style w:type="paragraph" w:styleId="ab">
    <w:name w:val="Body Text First Indent"/>
    <w:basedOn w:val="a7"/>
    <w:link w:val="Char5"/>
    <w:uiPriority w:val="99"/>
    <w:qFormat/>
    <w:rsid w:val="00793799"/>
    <w:pPr>
      <w:ind w:firstLineChars="100" w:firstLine="420"/>
    </w:pPr>
  </w:style>
  <w:style w:type="paragraph" w:styleId="20">
    <w:name w:val="Body Text First Indent 2"/>
    <w:basedOn w:val="a0"/>
    <w:link w:val="2Char0"/>
    <w:uiPriority w:val="99"/>
    <w:qFormat/>
    <w:rsid w:val="00793799"/>
    <w:pPr>
      <w:ind w:firstLineChars="200" w:firstLine="420"/>
    </w:pPr>
    <w:rPr>
      <w:rFonts w:ascii="Times New Roman" w:hAnsi="Times New Roman"/>
      <w:kern w:val="2"/>
      <w:sz w:val="21"/>
      <w:szCs w:val="24"/>
    </w:rPr>
  </w:style>
  <w:style w:type="table" w:styleId="ac">
    <w:name w:val="Table Grid"/>
    <w:basedOn w:val="a3"/>
    <w:uiPriority w:val="99"/>
    <w:qFormat/>
    <w:rsid w:val="007937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9"/>
    <w:qFormat/>
    <w:locked/>
    <w:rsid w:val="00793799"/>
    <w:rPr>
      <w:rFonts w:cs="Times New Roman"/>
      <w:b/>
      <w:bCs/>
      <w:kern w:val="44"/>
      <w:sz w:val="44"/>
      <w:szCs w:val="44"/>
    </w:rPr>
  </w:style>
  <w:style w:type="character" w:customStyle="1" w:styleId="2Char">
    <w:name w:val="标题 2 Char"/>
    <w:basedOn w:val="a2"/>
    <w:link w:val="2"/>
    <w:uiPriority w:val="99"/>
    <w:semiHidden/>
    <w:qFormat/>
    <w:locked/>
    <w:rsid w:val="00793799"/>
    <w:rPr>
      <w:rFonts w:ascii="Cambria" w:eastAsia="宋体" w:hAnsi="Cambria" w:cs="Times New Roman"/>
      <w:b/>
      <w:bCs/>
      <w:sz w:val="32"/>
      <w:szCs w:val="32"/>
    </w:rPr>
  </w:style>
  <w:style w:type="character" w:customStyle="1" w:styleId="4Char">
    <w:name w:val="标题 4 Char"/>
    <w:basedOn w:val="a2"/>
    <w:link w:val="4"/>
    <w:uiPriority w:val="99"/>
    <w:semiHidden/>
    <w:qFormat/>
    <w:locked/>
    <w:rsid w:val="00793799"/>
    <w:rPr>
      <w:rFonts w:ascii="Cambria" w:eastAsia="宋体" w:hAnsi="Cambria" w:cs="Times New Roman"/>
      <w:b/>
      <w:bCs/>
      <w:sz w:val="28"/>
      <w:szCs w:val="28"/>
    </w:rPr>
  </w:style>
  <w:style w:type="character" w:customStyle="1" w:styleId="Char2">
    <w:name w:val="正文文本 Char"/>
    <w:basedOn w:val="a2"/>
    <w:link w:val="a7"/>
    <w:uiPriority w:val="99"/>
    <w:semiHidden/>
    <w:qFormat/>
    <w:locked/>
    <w:rsid w:val="00793799"/>
    <w:rPr>
      <w:rFonts w:ascii="Calibri" w:hAnsi="Calibri" w:cs="Times New Roman"/>
    </w:rPr>
  </w:style>
  <w:style w:type="character" w:customStyle="1" w:styleId="Char5">
    <w:name w:val="正文首行缩进 Char"/>
    <w:basedOn w:val="Char2"/>
    <w:link w:val="ab"/>
    <w:uiPriority w:val="99"/>
    <w:semiHidden/>
    <w:qFormat/>
    <w:locked/>
    <w:rsid w:val="00793799"/>
    <w:rPr>
      <w:rFonts w:ascii="Calibri" w:hAnsi="Calibri" w:cs="Times New Roman"/>
    </w:rPr>
  </w:style>
  <w:style w:type="character" w:customStyle="1" w:styleId="Char1">
    <w:name w:val="结束语 Char"/>
    <w:basedOn w:val="a2"/>
    <w:link w:val="a6"/>
    <w:uiPriority w:val="99"/>
    <w:semiHidden/>
    <w:qFormat/>
    <w:locked/>
    <w:rsid w:val="00793799"/>
    <w:rPr>
      <w:rFonts w:ascii="Calibri" w:hAnsi="Calibri" w:cs="Times New Roman"/>
    </w:rPr>
  </w:style>
  <w:style w:type="character" w:customStyle="1" w:styleId="Char">
    <w:name w:val="正文文本缩进 Char"/>
    <w:basedOn w:val="a2"/>
    <w:link w:val="a0"/>
    <w:uiPriority w:val="99"/>
    <w:semiHidden/>
    <w:qFormat/>
    <w:locked/>
    <w:rsid w:val="00793799"/>
    <w:rPr>
      <w:rFonts w:ascii="Calibri" w:hAnsi="Calibri" w:cs="Times New Roman"/>
    </w:rPr>
  </w:style>
  <w:style w:type="character" w:customStyle="1" w:styleId="Char3">
    <w:name w:val="页脚 Char"/>
    <w:basedOn w:val="a2"/>
    <w:link w:val="a8"/>
    <w:uiPriority w:val="99"/>
    <w:qFormat/>
    <w:locked/>
    <w:rsid w:val="00793799"/>
    <w:rPr>
      <w:rFonts w:cs="Times New Roman"/>
      <w:sz w:val="18"/>
      <w:szCs w:val="18"/>
    </w:rPr>
  </w:style>
  <w:style w:type="character" w:customStyle="1" w:styleId="Char4">
    <w:name w:val="页眉 Char"/>
    <w:basedOn w:val="a2"/>
    <w:link w:val="a9"/>
    <w:uiPriority w:val="99"/>
    <w:qFormat/>
    <w:locked/>
    <w:rsid w:val="00793799"/>
    <w:rPr>
      <w:rFonts w:cs="Times New Roman"/>
      <w:sz w:val="18"/>
      <w:szCs w:val="18"/>
    </w:rPr>
  </w:style>
  <w:style w:type="character" w:customStyle="1" w:styleId="2Char0">
    <w:name w:val="正文首行缩进 2 Char"/>
    <w:basedOn w:val="Char"/>
    <w:link w:val="20"/>
    <w:uiPriority w:val="99"/>
    <w:semiHidden/>
    <w:qFormat/>
    <w:locked/>
    <w:rsid w:val="00793799"/>
    <w:rPr>
      <w:rFonts w:ascii="Calibri" w:hAnsi="Calibri" w:cs="Times New Roman"/>
    </w:rPr>
  </w:style>
  <w:style w:type="table" w:customStyle="1" w:styleId="SGSTableBasic11">
    <w:name w:val="SGS Table Basic 11"/>
    <w:uiPriority w:val="99"/>
    <w:qFormat/>
    <w:rsid w:val="00793799"/>
    <w:pPr>
      <w:ind w:left="709" w:hanging="709"/>
    </w:pPr>
    <w:rPr>
      <w:rFonts w:ascii="Arial" w:hAnsi="Arial"/>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正文缩进 Char"/>
    <w:link w:val="a1"/>
    <w:uiPriority w:val="99"/>
    <w:locked/>
    <w:rsid w:val="00793799"/>
    <w:rPr>
      <w:rFonts w:ascii="Times New Roman" w:eastAsia="宋体" w:hAnsi="Times New Roman"/>
      <w:sz w:val="20"/>
      <w:lang w:val="zh-CN"/>
    </w:rPr>
  </w:style>
  <w:style w:type="paragraph" w:customStyle="1" w:styleId="21">
    <w:name w:val="正文缩进2格"/>
    <w:basedOn w:val="a"/>
    <w:uiPriority w:val="99"/>
    <w:qFormat/>
    <w:rsid w:val="00793799"/>
    <w:pPr>
      <w:spacing w:line="600" w:lineRule="exact"/>
      <w:ind w:firstLineChars="206" w:firstLine="639"/>
    </w:pPr>
    <w:rPr>
      <w:rFonts w:ascii="仿宋_GB2312" w:eastAsia="仿宋_GB2312" w:hAnsi="宋体"/>
      <w:sz w:val="31"/>
      <w:szCs w:val="28"/>
    </w:rPr>
  </w:style>
  <w:style w:type="paragraph" w:customStyle="1" w:styleId="00">
    <w:name w:val="正文_0_0"/>
    <w:basedOn w:val="a"/>
    <w:uiPriority w:val="99"/>
    <w:qFormat/>
    <w:rsid w:val="00793799"/>
    <w:rPr>
      <w:rFonts w:ascii="Times New Roman" w:hAnsi="Times New Roman"/>
      <w:szCs w:val="24"/>
    </w:rPr>
  </w:style>
  <w:style w:type="paragraph" w:customStyle="1" w:styleId="p0">
    <w:name w:val="p0"/>
    <w:uiPriority w:val="99"/>
    <w:qFormat/>
    <w:rsid w:val="00793799"/>
    <w:rPr>
      <w:szCs w:val="21"/>
    </w:rPr>
  </w:style>
  <w:style w:type="character" w:customStyle="1" w:styleId="zfxxgk-name1">
    <w:name w:val="zfxxgk-name1"/>
    <w:basedOn w:val="a2"/>
    <w:rsid w:val="007E7C30"/>
    <w:rPr>
      <w:b/>
      <w:bCs/>
      <w:vanish w:val="0"/>
      <w:webHidden w:val="0"/>
      <w:color w:val="2D66A5"/>
      <w:sz w:val="39"/>
      <w:szCs w:val="39"/>
      <w:specVanish w:val="0"/>
    </w:rPr>
  </w:style>
  <w:style w:type="character" w:styleId="ad">
    <w:name w:val="Hyperlink"/>
    <w:basedOn w:val="a2"/>
    <w:uiPriority w:val="99"/>
    <w:unhideWhenUsed/>
    <w:locked/>
    <w:rsid w:val="007E7C30"/>
    <w:rPr>
      <w:color w:val="0000FF" w:themeColor="hyperlink"/>
      <w:u w:val="single"/>
    </w:rPr>
  </w:style>
  <w:style w:type="paragraph" w:styleId="ae">
    <w:name w:val="List Paragraph"/>
    <w:basedOn w:val="a"/>
    <w:uiPriority w:val="99"/>
    <w:unhideWhenUsed/>
    <w:rsid w:val="004119B0"/>
    <w:pPr>
      <w:ind w:firstLineChars="200" w:firstLine="420"/>
    </w:pPr>
  </w:style>
  <w:style w:type="paragraph" w:styleId="af">
    <w:name w:val="annotation text"/>
    <w:basedOn w:val="a"/>
    <w:link w:val="Char6"/>
    <w:locked/>
    <w:rsid w:val="00842150"/>
    <w:pPr>
      <w:jc w:val="left"/>
    </w:pPr>
    <w:rPr>
      <w:rFonts w:ascii="Times New Roman" w:hAnsi="Times New Roman"/>
      <w:szCs w:val="21"/>
    </w:rPr>
  </w:style>
  <w:style w:type="character" w:customStyle="1" w:styleId="Char6">
    <w:name w:val="批注文字 Char"/>
    <w:basedOn w:val="a2"/>
    <w:link w:val="af"/>
    <w:rsid w:val="00842150"/>
    <w:rPr>
      <w:kern w:val="2"/>
      <w:sz w:val="21"/>
      <w:szCs w:val="21"/>
    </w:rPr>
  </w:style>
  <w:style w:type="character" w:styleId="af0">
    <w:name w:val="annotation reference"/>
    <w:basedOn w:val="a2"/>
    <w:uiPriority w:val="99"/>
    <w:semiHidden/>
    <w:unhideWhenUsed/>
    <w:locked/>
    <w:rsid w:val="00C31477"/>
    <w:rPr>
      <w:sz w:val="21"/>
      <w:szCs w:val="21"/>
    </w:rPr>
  </w:style>
  <w:style w:type="paragraph" w:styleId="af1">
    <w:name w:val="annotation subject"/>
    <w:basedOn w:val="af"/>
    <w:next w:val="af"/>
    <w:link w:val="Char7"/>
    <w:uiPriority w:val="99"/>
    <w:semiHidden/>
    <w:unhideWhenUsed/>
    <w:locked/>
    <w:rsid w:val="00C31477"/>
    <w:rPr>
      <w:rFonts w:ascii="Calibri" w:hAnsi="Calibri"/>
      <w:b/>
      <w:bCs/>
      <w:szCs w:val="22"/>
    </w:rPr>
  </w:style>
  <w:style w:type="character" w:customStyle="1" w:styleId="Char7">
    <w:name w:val="批注主题 Char"/>
    <w:basedOn w:val="Char6"/>
    <w:link w:val="af1"/>
    <w:uiPriority w:val="99"/>
    <w:semiHidden/>
    <w:rsid w:val="00C31477"/>
    <w:rPr>
      <w:rFonts w:ascii="Calibri" w:hAnsi="Calibri"/>
      <w:b/>
      <w:bCs/>
      <w:kern w:val="2"/>
      <w:sz w:val="21"/>
      <w:szCs w:val="22"/>
    </w:rPr>
  </w:style>
  <w:style w:type="paragraph" w:styleId="af2">
    <w:name w:val="Balloon Text"/>
    <w:basedOn w:val="a"/>
    <w:link w:val="Char8"/>
    <w:uiPriority w:val="99"/>
    <w:semiHidden/>
    <w:unhideWhenUsed/>
    <w:locked/>
    <w:rsid w:val="001D2820"/>
    <w:rPr>
      <w:sz w:val="18"/>
      <w:szCs w:val="18"/>
    </w:rPr>
  </w:style>
  <w:style w:type="character" w:customStyle="1" w:styleId="Char8">
    <w:name w:val="批注框文本 Char"/>
    <w:basedOn w:val="a2"/>
    <w:link w:val="af2"/>
    <w:uiPriority w:val="99"/>
    <w:semiHidden/>
    <w:rsid w:val="001D282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33</Pages>
  <Words>2942</Words>
  <Characters>16773</Characters>
  <Application>Microsoft Office Word</Application>
  <DocSecurity>0</DocSecurity>
  <Lines>139</Lines>
  <Paragraphs>39</Paragraphs>
  <ScaleCrop>false</ScaleCrop>
  <Company>jshl2015</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User</cp:lastModifiedBy>
  <cp:revision>5</cp:revision>
  <cp:lastPrinted>2024-10-29T08:06:00Z</cp:lastPrinted>
  <dcterms:created xsi:type="dcterms:W3CDTF">2024-11-07T01:39:00Z</dcterms:created>
  <dcterms:modified xsi:type="dcterms:W3CDTF">2024-11-08T04:30:00Z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CF8EDD2F27B24039A456B13AFFAC6C96</vt:lpwstr>
  </property>
</Properties>
</file>