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70" w:rsidRDefault="00330DE3">
      <w:pPr>
        <w:widowControl/>
        <w:shd w:val="clear" w:color="auto" w:fill="FFFFFF"/>
        <w:spacing w:line="460" w:lineRule="atLeast"/>
        <w:jc w:val="center"/>
        <w:rPr>
          <w:rFonts w:ascii="方正小标宋简体" w:eastAsia="方正小标宋简体" w:hAnsi="方正小标宋简体" w:cs="方正小标宋简体"/>
          <w:color w:val="2F2F2F"/>
          <w:kern w:val="0"/>
          <w:sz w:val="36"/>
          <w:szCs w:val="36"/>
        </w:rPr>
      </w:pPr>
      <w:bookmarkStart w:id="0" w:name="_Hlk167271559"/>
      <w:r>
        <w:rPr>
          <w:rFonts w:ascii="方正小标宋简体" w:eastAsia="方正小标宋简体" w:hAnsi="方正小标宋简体" w:cs="方正小标宋简体" w:hint="eastAsia"/>
          <w:color w:val="2F2F2F"/>
          <w:kern w:val="0"/>
          <w:sz w:val="36"/>
          <w:szCs w:val="36"/>
        </w:rPr>
        <w:t>海门实验学校附属小学（聚贤校区）项目面积测绘服务</w:t>
      </w:r>
    </w:p>
    <w:p w:rsidR="00097270" w:rsidRDefault="00330DE3">
      <w:pPr>
        <w:widowControl/>
        <w:shd w:val="clear" w:color="auto" w:fill="FFFFFF"/>
        <w:spacing w:line="460" w:lineRule="atLeast"/>
        <w:jc w:val="center"/>
        <w:rPr>
          <w:rFonts w:ascii="方正小标宋简体" w:eastAsia="方正小标宋简体" w:hAnsi="方正小标宋简体" w:cs="方正小标宋简体"/>
          <w:color w:val="2F2F2F"/>
          <w:kern w:val="0"/>
          <w:sz w:val="36"/>
          <w:szCs w:val="36"/>
        </w:rPr>
      </w:pPr>
      <w:r>
        <w:rPr>
          <w:rFonts w:ascii="方正小标宋简体" w:eastAsia="方正小标宋简体" w:hAnsi="方正小标宋简体" w:cs="方正小标宋简体" w:hint="eastAsia"/>
          <w:color w:val="2F2F2F"/>
          <w:kern w:val="0"/>
          <w:sz w:val="36"/>
          <w:szCs w:val="36"/>
        </w:rPr>
        <w:t>询价文件</w:t>
      </w:r>
    </w:p>
    <w:p w:rsidR="00097270" w:rsidRDefault="00330DE3">
      <w:pPr>
        <w:widowControl/>
        <w:shd w:val="clear" w:color="auto" w:fill="FFFFFF"/>
        <w:spacing w:line="440" w:lineRule="atLeast"/>
        <w:jc w:val="left"/>
        <w:rPr>
          <w:rFonts w:ascii="宋体" w:eastAsia="宋体" w:hAnsi="宋体" w:cs="宋体"/>
          <w:color w:val="2F2F2F"/>
          <w:kern w:val="0"/>
          <w:szCs w:val="21"/>
        </w:rPr>
      </w:pPr>
      <w:r>
        <w:rPr>
          <w:rFonts w:ascii="宋体" w:eastAsia="宋体" w:hAnsi="宋体" w:cs="宋体" w:hint="eastAsia"/>
          <w:color w:val="2F2F2F"/>
          <w:kern w:val="0"/>
          <w:szCs w:val="21"/>
        </w:rPr>
        <w:t> </w:t>
      </w:r>
    </w:p>
    <w:p w:rsidR="00097270" w:rsidRDefault="00330DE3">
      <w:pPr>
        <w:widowControl/>
        <w:shd w:val="clear" w:color="auto" w:fill="FFFFFF"/>
        <w:spacing w:line="520" w:lineRule="exact"/>
        <w:jc w:val="left"/>
        <w:rPr>
          <w:rFonts w:ascii="宋体" w:eastAsia="宋体" w:hAnsi="宋体" w:cs="宋体"/>
          <w:color w:val="2F2F2F"/>
          <w:kern w:val="0"/>
          <w:szCs w:val="21"/>
        </w:rPr>
      </w:pPr>
      <w:r>
        <w:rPr>
          <w:rFonts w:ascii="黑体" w:eastAsia="黑体" w:hAnsi="黑体" w:cs="宋体" w:hint="eastAsia"/>
          <w:color w:val="2F2F2F"/>
          <w:kern w:val="0"/>
          <w:sz w:val="28"/>
          <w:szCs w:val="28"/>
        </w:rPr>
        <w:t>一、项目基本情况</w:t>
      </w:r>
    </w:p>
    <w:p w:rsidR="00097270" w:rsidRDefault="00330DE3">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1.项目名称：海门实验学校附属小学（聚贤校区）项目面积测绘服务</w:t>
      </w:r>
    </w:p>
    <w:p w:rsidR="00097270" w:rsidRDefault="00330DE3">
      <w:pPr>
        <w:pStyle w:val="a0"/>
        <w:spacing w:line="520" w:lineRule="exact"/>
        <w:ind w:firstLineChars="200" w:firstLine="560"/>
        <w:rPr>
          <w:rFonts w:ascii="仿宋" w:eastAsia="仿宋" w:hAnsi="仿宋" w:cs="宋体"/>
          <w:b/>
          <w:bCs/>
          <w:color w:val="2F2F2F"/>
          <w:szCs w:val="28"/>
        </w:rPr>
      </w:pPr>
      <w:r>
        <w:rPr>
          <w:rFonts w:ascii="仿宋" w:eastAsia="仿宋" w:hAnsi="仿宋" w:cs="宋体" w:hint="eastAsia"/>
          <w:color w:val="2F2F2F"/>
          <w:szCs w:val="28"/>
        </w:rPr>
        <w:t>2.建设规模：总建筑面积37911.2平方米，投资估算</w:t>
      </w:r>
      <w:r>
        <w:rPr>
          <w:rFonts w:ascii="仿宋" w:eastAsia="仿宋" w:hAnsi="仿宋" w:cs="宋体" w:hint="eastAsia"/>
          <w:b/>
          <w:bCs/>
          <w:color w:val="2F2F2F"/>
          <w:szCs w:val="28"/>
        </w:rPr>
        <w:t>约2.65万元</w:t>
      </w:r>
    </w:p>
    <w:p w:rsidR="00097270" w:rsidRDefault="00330DE3">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3.招标范围：海门实验学校附属小学（聚贤校区）项目房屋建筑面积实测（含房屋产权面积测绘）</w:t>
      </w:r>
    </w:p>
    <w:p w:rsidR="00097270" w:rsidRDefault="00330DE3">
      <w:pPr>
        <w:widowControl/>
        <w:shd w:val="clear" w:color="auto" w:fill="FFFFFF"/>
        <w:spacing w:line="520" w:lineRule="exact"/>
        <w:ind w:firstLineChars="200" w:firstLine="560"/>
        <w:jc w:val="left"/>
      </w:pPr>
      <w:r>
        <w:rPr>
          <w:rFonts w:ascii="仿宋" w:eastAsia="仿宋" w:hAnsi="仿宋" w:cs="宋体" w:hint="eastAsia"/>
          <w:color w:val="2F2F2F"/>
          <w:kern w:val="0"/>
          <w:sz w:val="28"/>
          <w:szCs w:val="28"/>
        </w:rPr>
        <w:t>4.招标方式：公开询价</w:t>
      </w:r>
    </w:p>
    <w:p w:rsidR="00097270" w:rsidRDefault="00330DE3">
      <w:pPr>
        <w:widowControl/>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5.最高限价：本次招标面积测绘费招标控制价为</w:t>
      </w:r>
      <w:r>
        <w:rPr>
          <w:rFonts w:ascii="仿宋" w:eastAsia="仿宋" w:hAnsi="仿宋" w:cs="宋体" w:hint="eastAsia"/>
          <w:b/>
          <w:bCs/>
          <w:color w:val="2F2F2F"/>
          <w:kern w:val="0"/>
          <w:sz w:val="28"/>
          <w:szCs w:val="28"/>
        </w:rPr>
        <w:t>江苏省物价局《关于降低部分设防经营服务性收费标准的通知》（苏价服2015-20）收费标准的70%</w:t>
      </w:r>
      <w:r>
        <w:rPr>
          <w:rFonts w:ascii="仿宋" w:eastAsia="仿宋" w:hAnsi="仿宋" w:cs="宋体" w:hint="eastAsia"/>
          <w:color w:val="2F2F2F"/>
          <w:kern w:val="0"/>
          <w:sz w:val="28"/>
          <w:szCs w:val="28"/>
        </w:rPr>
        <w:t>，超过招标控制价的为无效报价。</w:t>
      </w:r>
    </w:p>
    <w:p w:rsidR="00097270" w:rsidRDefault="00330DE3">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6.</w:t>
      </w:r>
      <w:r>
        <w:rPr>
          <w:rFonts w:ascii="仿宋" w:eastAsia="仿宋" w:hAnsi="仿宋" w:cs="宋体" w:hint="eastAsia"/>
          <w:color w:val="2F2F2F"/>
          <w:kern w:val="0"/>
          <w:sz w:val="28"/>
          <w:szCs w:val="28"/>
          <w:highlight w:val="yellow"/>
        </w:rPr>
        <w:t>质量标准</w:t>
      </w:r>
      <w:r>
        <w:rPr>
          <w:rFonts w:ascii="仿宋" w:eastAsia="仿宋" w:hAnsi="仿宋" w:cs="宋体" w:hint="eastAsia"/>
          <w:color w:val="2F2F2F"/>
          <w:kern w:val="0"/>
          <w:sz w:val="28"/>
          <w:szCs w:val="28"/>
        </w:rPr>
        <w:t>：合格（符合国家、省市相关规范、技术标准要求）。</w:t>
      </w:r>
    </w:p>
    <w:p w:rsidR="00097270" w:rsidRDefault="00330DE3">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7.测绘工期：接到招标人通知后2天内组织人员到场测量，并应在5日内完成现场测量工作并向甲方提交书面报告。</w:t>
      </w:r>
    </w:p>
    <w:p w:rsidR="00097270" w:rsidRDefault="00330DE3">
      <w:pPr>
        <w:widowControl/>
        <w:shd w:val="clear" w:color="auto" w:fill="FFFFFF"/>
        <w:spacing w:line="52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8.现场办公条件：招标人不提供现场办公条件，均由投标人自行考虑，并承担费用。</w:t>
      </w:r>
    </w:p>
    <w:p w:rsidR="00097270" w:rsidRDefault="00330DE3">
      <w:pPr>
        <w:widowControl/>
        <w:shd w:val="clear" w:color="auto" w:fill="FFFFFF"/>
        <w:spacing w:line="520" w:lineRule="exact"/>
        <w:jc w:val="left"/>
        <w:rPr>
          <w:rFonts w:ascii="黑体" w:eastAsia="黑体" w:hAnsi="黑体" w:cs="宋体"/>
          <w:color w:val="2F2F2F"/>
          <w:kern w:val="0"/>
          <w:sz w:val="28"/>
          <w:szCs w:val="28"/>
        </w:rPr>
      </w:pPr>
      <w:r>
        <w:rPr>
          <w:rFonts w:ascii="黑体" w:eastAsia="黑体" w:hAnsi="黑体" w:cs="宋体" w:hint="eastAsia"/>
          <w:color w:val="2F2F2F"/>
          <w:kern w:val="0"/>
          <w:sz w:val="28"/>
          <w:szCs w:val="28"/>
        </w:rPr>
        <w:t>二、申请人的资格要求：</w:t>
      </w:r>
    </w:p>
    <w:p w:rsidR="00097270" w:rsidRDefault="00330DE3">
      <w:pPr>
        <w:widowControl/>
        <w:shd w:val="clear" w:color="auto" w:fill="FFFFFF"/>
        <w:spacing w:line="56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1.</w:t>
      </w:r>
      <w:r>
        <w:rPr>
          <w:rFonts w:ascii="仿宋" w:eastAsia="仿宋" w:hAnsi="仿宋" w:cs="宋体" w:hint="eastAsia"/>
          <w:color w:val="2F2F2F"/>
          <w:kern w:val="0"/>
          <w:sz w:val="28"/>
          <w:szCs w:val="28"/>
          <w:highlight w:val="yellow"/>
        </w:rPr>
        <w:t>投标人资格要求</w:t>
      </w:r>
      <w:r>
        <w:rPr>
          <w:rFonts w:ascii="仿宋" w:eastAsia="仿宋" w:hAnsi="仿宋" w:cs="宋体" w:hint="eastAsia"/>
          <w:color w:val="2F2F2F"/>
          <w:kern w:val="0"/>
          <w:sz w:val="28"/>
          <w:szCs w:val="28"/>
        </w:rPr>
        <w:t>：</w:t>
      </w:r>
    </w:p>
    <w:p w:rsidR="00097270" w:rsidRDefault="00330DE3">
      <w:pPr>
        <w:widowControl/>
        <w:shd w:val="clear" w:color="auto" w:fill="FFFFFF"/>
        <w:spacing w:line="56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（1）参加投标的测绘单位必须具有</w:t>
      </w:r>
      <w:r>
        <w:rPr>
          <w:rFonts w:ascii="仿宋" w:eastAsia="仿宋" w:hAnsi="仿宋" w:cs="宋体" w:hint="eastAsia"/>
          <w:color w:val="2F2F2F"/>
          <w:kern w:val="0"/>
          <w:sz w:val="28"/>
          <w:szCs w:val="28"/>
          <w:u w:val="single"/>
        </w:rPr>
        <w:t>独立法人资格，提供有效的工商行政管理部门核发的营业执照</w:t>
      </w:r>
      <w:r>
        <w:rPr>
          <w:rFonts w:ascii="仿宋" w:eastAsia="仿宋" w:hAnsi="仿宋" w:cs="宋体" w:hint="eastAsia"/>
          <w:color w:val="2F2F2F"/>
          <w:kern w:val="0"/>
          <w:sz w:val="28"/>
          <w:szCs w:val="28"/>
        </w:rPr>
        <w:t>。</w:t>
      </w:r>
    </w:p>
    <w:p w:rsidR="00097270" w:rsidRDefault="00330DE3">
      <w:pPr>
        <w:pStyle w:val="a0"/>
        <w:spacing w:line="560" w:lineRule="exact"/>
        <w:ind w:firstLine="560"/>
        <w:rPr>
          <w:rFonts w:ascii="仿宋" w:eastAsia="仿宋" w:hAnsi="仿宋" w:cs="宋体"/>
          <w:color w:val="2F2F2F"/>
          <w:szCs w:val="28"/>
        </w:rPr>
      </w:pPr>
      <w:r>
        <w:rPr>
          <w:rFonts w:ascii="仿宋" w:eastAsia="仿宋" w:hAnsi="仿宋" w:cs="宋体" w:hint="eastAsia"/>
          <w:color w:val="2F2F2F"/>
          <w:szCs w:val="28"/>
        </w:rPr>
        <w:t>（2）参加投标的测绘单位必须具有</w:t>
      </w:r>
      <w:r>
        <w:rPr>
          <w:rFonts w:ascii="仿宋" w:eastAsia="仿宋" w:hAnsi="仿宋" w:cs="宋体" w:hint="eastAsia"/>
          <w:color w:val="2F2F2F"/>
          <w:szCs w:val="28"/>
          <w:u w:val="single"/>
        </w:rPr>
        <w:t>测绘主管部门颁发的乙级及以上测绘资质（专业类别包含界线与不动产测绘）</w:t>
      </w:r>
      <w:r>
        <w:rPr>
          <w:rFonts w:ascii="仿宋" w:eastAsia="仿宋" w:hAnsi="仿宋" w:cs="宋体" w:hint="eastAsia"/>
          <w:color w:val="2F2F2F"/>
          <w:szCs w:val="28"/>
        </w:rPr>
        <w:t>。</w:t>
      </w:r>
    </w:p>
    <w:p w:rsidR="00097270" w:rsidRDefault="00330DE3">
      <w:pPr>
        <w:widowControl/>
        <w:shd w:val="clear" w:color="auto" w:fill="FFFFFF"/>
        <w:spacing w:line="560" w:lineRule="exact"/>
        <w:ind w:firstLineChars="200" w:firstLine="560"/>
        <w:jc w:val="left"/>
      </w:pPr>
      <w:r>
        <w:rPr>
          <w:rFonts w:ascii="仿宋" w:eastAsia="仿宋" w:hAnsi="仿宋" w:cs="宋体" w:hint="eastAsia"/>
          <w:color w:val="2F2F2F"/>
          <w:kern w:val="0"/>
          <w:sz w:val="28"/>
          <w:szCs w:val="28"/>
        </w:rPr>
        <w:t>2.拟派项目负责人具有注册测绘师或测绘专业工程师及以上职称资格。</w:t>
      </w:r>
    </w:p>
    <w:p w:rsidR="00097270" w:rsidRDefault="00330DE3">
      <w:pPr>
        <w:pStyle w:val="a0"/>
        <w:spacing w:line="560" w:lineRule="exact"/>
        <w:ind w:firstLineChars="200" w:firstLine="560"/>
        <w:rPr>
          <w:rFonts w:eastAsia="仿宋"/>
        </w:rPr>
      </w:pPr>
      <w:r>
        <w:rPr>
          <w:rFonts w:ascii="仿宋" w:eastAsia="仿宋" w:hAnsi="仿宋" w:cs="宋体" w:hint="eastAsia"/>
          <w:color w:val="2F2F2F"/>
          <w:szCs w:val="28"/>
        </w:rPr>
        <w:t>3.本项目不接受联合体。</w:t>
      </w:r>
    </w:p>
    <w:p w:rsidR="00097270" w:rsidRDefault="00330DE3">
      <w:pPr>
        <w:widowControl/>
        <w:shd w:val="clear" w:color="auto" w:fill="FFFFFF"/>
        <w:spacing w:line="520" w:lineRule="exact"/>
        <w:jc w:val="left"/>
        <w:rPr>
          <w:rFonts w:ascii="宋体" w:eastAsia="宋体" w:hAnsi="宋体" w:cs="宋体"/>
          <w:color w:val="2F2F2F"/>
          <w:kern w:val="0"/>
          <w:szCs w:val="21"/>
        </w:rPr>
      </w:pPr>
      <w:r>
        <w:rPr>
          <w:rFonts w:ascii="黑体" w:eastAsia="黑体" w:hAnsi="黑体" w:cs="宋体" w:hint="eastAsia"/>
          <w:color w:val="2F2F2F"/>
          <w:kern w:val="0"/>
          <w:sz w:val="28"/>
          <w:szCs w:val="28"/>
        </w:rPr>
        <w:t>三、投标文件要求：</w:t>
      </w:r>
    </w:p>
    <w:p w:rsidR="00097270" w:rsidRDefault="00330DE3">
      <w:pPr>
        <w:widowControl/>
        <w:shd w:val="clear" w:color="auto" w:fill="FFFFFF"/>
        <w:spacing w:line="560" w:lineRule="exact"/>
        <w:ind w:firstLineChars="200" w:firstLine="560"/>
        <w:jc w:val="left"/>
        <w:rPr>
          <w:rFonts w:ascii="宋体" w:eastAsia="仿宋" w:hAnsi="宋体" w:cs="宋体"/>
          <w:color w:val="2F2F2F"/>
          <w:kern w:val="0"/>
          <w:szCs w:val="21"/>
        </w:rPr>
      </w:pPr>
      <w:r>
        <w:rPr>
          <w:rFonts w:ascii="仿宋" w:eastAsia="仿宋" w:hAnsi="仿宋" w:cs="宋体" w:hint="eastAsia"/>
          <w:color w:val="2F2F2F"/>
          <w:kern w:val="0"/>
          <w:sz w:val="28"/>
          <w:szCs w:val="28"/>
        </w:rPr>
        <w:lastRenderedPageBreak/>
        <w:t>1.资格审查材料单独封装（必须包括以下内容）</w:t>
      </w:r>
    </w:p>
    <w:p w:rsidR="00097270" w:rsidRDefault="00330DE3">
      <w:pPr>
        <w:widowControl/>
        <w:shd w:val="clear" w:color="auto" w:fill="FFFFFF"/>
        <w:spacing w:line="56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（1）营业执照复印件（加盖公章）；</w:t>
      </w:r>
    </w:p>
    <w:p w:rsidR="00097270" w:rsidRDefault="00330DE3">
      <w:pPr>
        <w:widowControl/>
        <w:shd w:val="clear" w:color="auto" w:fill="FFFFFF"/>
        <w:spacing w:line="560" w:lineRule="exact"/>
        <w:ind w:firstLineChars="200" w:firstLine="560"/>
        <w:jc w:val="left"/>
        <w:rPr>
          <w:rFonts w:ascii="仿宋" w:eastAsia="仿宋" w:hAnsi="仿宋" w:cs="宋体"/>
          <w:color w:val="2F2F2F"/>
          <w:kern w:val="0"/>
          <w:sz w:val="28"/>
          <w:szCs w:val="28"/>
        </w:rPr>
      </w:pPr>
      <w:r>
        <w:rPr>
          <w:rFonts w:ascii="仿宋" w:eastAsia="仿宋" w:hAnsi="仿宋" w:cs="宋体" w:hint="eastAsia"/>
          <w:color w:val="2F2F2F"/>
          <w:kern w:val="0"/>
          <w:sz w:val="28"/>
          <w:szCs w:val="28"/>
        </w:rPr>
        <w:t>（2）测绘资质证书复印件（加盖公章）；</w:t>
      </w:r>
    </w:p>
    <w:p w:rsidR="00097270" w:rsidRDefault="00330DE3">
      <w:pPr>
        <w:pStyle w:val="a9"/>
        <w:widowControl/>
        <w:shd w:val="clear" w:color="auto" w:fill="FFFFFF"/>
        <w:spacing w:before="76" w:beforeAutospacing="0" w:after="76" w:afterAutospacing="0" w:line="525" w:lineRule="atLeast"/>
        <w:ind w:right="450" w:firstLineChars="200" w:firstLine="560"/>
        <w:rPr>
          <w:rFonts w:eastAsia="仿宋"/>
        </w:rPr>
      </w:pPr>
      <w:r>
        <w:rPr>
          <w:rFonts w:ascii="仿宋" w:eastAsia="仿宋" w:hAnsi="仿宋" w:cs="宋体" w:hint="eastAsia"/>
          <w:color w:val="2F2F2F"/>
          <w:sz w:val="28"/>
          <w:szCs w:val="28"/>
        </w:rPr>
        <w:t>（3）注册测绘师资格证书或测绘专业工程师及以上职称证书复印件（加盖公章）；</w:t>
      </w:r>
    </w:p>
    <w:p w:rsidR="00097270" w:rsidRDefault="00330DE3">
      <w:pPr>
        <w:widowControl/>
        <w:shd w:val="clear" w:color="auto" w:fill="FFFFFF"/>
        <w:spacing w:line="560" w:lineRule="exact"/>
        <w:ind w:firstLineChars="200" w:firstLine="560"/>
        <w:jc w:val="left"/>
        <w:rPr>
          <w:rFonts w:ascii="仿宋" w:eastAsia="仿宋" w:hAnsi="仿宋" w:cs="宋体"/>
          <w:color w:val="2F2F2F"/>
          <w:sz w:val="28"/>
          <w:szCs w:val="28"/>
        </w:rPr>
      </w:pPr>
      <w:r>
        <w:rPr>
          <w:rFonts w:ascii="仿宋" w:eastAsia="仿宋" w:hAnsi="仿宋" w:cs="宋体" w:hint="eastAsia"/>
          <w:color w:val="2F2F2F"/>
          <w:kern w:val="0"/>
          <w:sz w:val="28"/>
          <w:szCs w:val="28"/>
        </w:rPr>
        <w:t>（4</w:t>
      </w:r>
      <w:r>
        <w:rPr>
          <w:rFonts w:ascii="仿宋" w:eastAsia="仿宋" w:hAnsi="仿宋" w:cs="宋体"/>
          <w:color w:val="2F2F2F"/>
          <w:kern w:val="0"/>
          <w:sz w:val="28"/>
          <w:szCs w:val="28"/>
        </w:rPr>
        <w:t>）</w:t>
      </w:r>
      <w:r>
        <w:rPr>
          <w:rFonts w:ascii="仿宋" w:eastAsia="仿宋" w:hAnsi="仿宋" w:cs="宋体" w:hint="eastAsia"/>
          <w:color w:val="2F2F2F"/>
          <w:kern w:val="0"/>
          <w:sz w:val="28"/>
          <w:szCs w:val="28"/>
        </w:rPr>
        <w:t>企业法定代表人签名并加盖单位公章的承诺书；</w:t>
      </w:r>
    </w:p>
    <w:p w:rsidR="00097270" w:rsidRDefault="00330DE3">
      <w:pPr>
        <w:widowControl/>
        <w:shd w:val="clear" w:color="auto" w:fill="FFFFFF"/>
        <w:spacing w:line="520" w:lineRule="exact"/>
        <w:ind w:firstLineChars="200" w:firstLine="560"/>
        <w:jc w:val="left"/>
        <w:rPr>
          <w:rFonts w:ascii="黑体" w:eastAsia="黑体" w:hAnsi="黑体" w:cs="宋体"/>
          <w:color w:val="2F2F2F"/>
          <w:kern w:val="0"/>
          <w:sz w:val="28"/>
          <w:szCs w:val="28"/>
        </w:rPr>
      </w:pPr>
      <w:r>
        <w:rPr>
          <w:rFonts w:ascii="仿宋" w:eastAsia="仿宋" w:hAnsi="仿宋" w:cs="宋体" w:hint="eastAsia"/>
          <w:color w:val="2F2F2F"/>
          <w:kern w:val="0"/>
          <w:sz w:val="28"/>
          <w:szCs w:val="28"/>
        </w:rPr>
        <w:t>2.报价单单独封装（</w:t>
      </w:r>
      <w:r>
        <w:rPr>
          <w:rFonts w:ascii="仿宋" w:eastAsia="仿宋" w:hAnsi="仿宋" w:cs="宋体" w:hint="eastAsia"/>
          <w:color w:val="2F2F2F"/>
          <w:spacing w:val="-8"/>
          <w:kern w:val="0"/>
          <w:sz w:val="28"/>
          <w:szCs w:val="28"/>
        </w:rPr>
        <w:t>格式见附件，必须加盖单位公章、法定代表人印鉴</w:t>
      </w:r>
      <w:r>
        <w:rPr>
          <w:rFonts w:ascii="仿宋" w:eastAsia="仿宋" w:hAnsi="仿宋" w:cs="宋体" w:hint="eastAsia"/>
          <w:color w:val="2F2F2F"/>
          <w:kern w:val="0"/>
          <w:sz w:val="28"/>
          <w:szCs w:val="28"/>
        </w:rPr>
        <w:t>）</w:t>
      </w:r>
    </w:p>
    <w:p w:rsidR="00097270" w:rsidRDefault="00330DE3">
      <w:pPr>
        <w:widowControl/>
        <w:shd w:val="clear" w:color="auto" w:fill="FFFFFF"/>
        <w:spacing w:line="520" w:lineRule="exact"/>
        <w:jc w:val="left"/>
        <w:rPr>
          <w:rFonts w:ascii="宋体" w:eastAsia="宋体" w:hAnsi="宋体" w:cs="宋体"/>
          <w:color w:val="2F2F2F"/>
          <w:kern w:val="0"/>
          <w:szCs w:val="21"/>
        </w:rPr>
      </w:pPr>
      <w:r>
        <w:rPr>
          <w:rFonts w:ascii="黑体" w:eastAsia="黑体" w:hAnsi="黑体" w:cs="宋体" w:hint="eastAsia"/>
          <w:color w:val="2F2F2F"/>
          <w:kern w:val="0"/>
          <w:sz w:val="28"/>
          <w:szCs w:val="28"/>
        </w:rPr>
        <w:t>四、获取询价文件</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时间： 2025年</w:t>
      </w:r>
      <w:r w:rsidR="00292D80">
        <w:rPr>
          <w:rFonts w:ascii="仿宋" w:eastAsia="仿宋" w:hAnsi="仿宋" w:cs="宋体" w:hint="eastAsia"/>
          <w:color w:val="2F2F2F"/>
          <w:kern w:val="0"/>
          <w:sz w:val="28"/>
          <w:szCs w:val="28"/>
        </w:rPr>
        <w:t>3</w:t>
      </w:r>
      <w:r>
        <w:rPr>
          <w:rFonts w:ascii="仿宋" w:eastAsia="仿宋" w:hAnsi="仿宋" w:cs="宋体" w:hint="eastAsia"/>
          <w:color w:val="2F2F2F"/>
          <w:kern w:val="0"/>
          <w:sz w:val="28"/>
          <w:szCs w:val="28"/>
        </w:rPr>
        <w:t>月</w:t>
      </w:r>
      <w:r w:rsidR="00D07BA3">
        <w:rPr>
          <w:rFonts w:ascii="仿宋" w:eastAsia="仿宋" w:hAnsi="仿宋" w:cs="宋体" w:hint="eastAsia"/>
          <w:color w:val="2F2F2F"/>
          <w:kern w:val="0"/>
          <w:sz w:val="28"/>
          <w:szCs w:val="28"/>
        </w:rPr>
        <w:t>5</w:t>
      </w:r>
      <w:r>
        <w:rPr>
          <w:rFonts w:ascii="仿宋" w:eastAsia="仿宋" w:hAnsi="仿宋" w:cs="宋体" w:hint="eastAsia"/>
          <w:color w:val="2F2F2F"/>
          <w:kern w:val="0"/>
          <w:sz w:val="28"/>
          <w:szCs w:val="28"/>
        </w:rPr>
        <w:t>日至2025 年</w:t>
      </w:r>
      <w:r w:rsidR="00292D80">
        <w:rPr>
          <w:rFonts w:ascii="仿宋" w:eastAsia="仿宋" w:hAnsi="仿宋" w:cs="宋体" w:hint="eastAsia"/>
          <w:color w:val="2F2F2F"/>
          <w:kern w:val="0"/>
          <w:sz w:val="28"/>
          <w:szCs w:val="28"/>
        </w:rPr>
        <w:t>3</w:t>
      </w:r>
      <w:r>
        <w:rPr>
          <w:rFonts w:ascii="仿宋" w:eastAsia="仿宋" w:hAnsi="仿宋" w:cs="宋体" w:hint="eastAsia"/>
          <w:color w:val="2F2F2F"/>
          <w:kern w:val="0"/>
          <w:sz w:val="28"/>
          <w:szCs w:val="28"/>
        </w:rPr>
        <w:t>月</w:t>
      </w:r>
      <w:r w:rsidR="00F97411">
        <w:rPr>
          <w:rFonts w:ascii="仿宋" w:eastAsia="仿宋" w:hAnsi="仿宋" w:cs="宋体" w:hint="eastAsia"/>
          <w:color w:val="2F2F2F"/>
          <w:kern w:val="0"/>
          <w:sz w:val="28"/>
          <w:szCs w:val="28"/>
        </w:rPr>
        <w:t>10</w:t>
      </w:r>
      <w:r>
        <w:rPr>
          <w:rFonts w:ascii="仿宋" w:eastAsia="仿宋" w:hAnsi="仿宋" w:cs="宋体" w:hint="eastAsia"/>
          <w:color w:val="2F2F2F"/>
          <w:kern w:val="0"/>
          <w:sz w:val="28"/>
          <w:szCs w:val="28"/>
        </w:rPr>
        <w:t>日</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投标人需在南通市海门区人民政府网单位信息公开栏（政府投资项目工程建设中心）（http://www.haimen.gov.cn/hmszftzxmgcjszx/zfcg/zfcg.html）获取询价文件，并将投标文件于2025年</w:t>
      </w:r>
      <w:r w:rsidR="0018544E">
        <w:rPr>
          <w:rFonts w:ascii="仿宋" w:eastAsia="仿宋" w:hAnsi="仿宋" w:cs="宋体" w:hint="eastAsia"/>
          <w:color w:val="2F2F2F"/>
          <w:kern w:val="0"/>
          <w:sz w:val="28"/>
          <w:szCs w:val="28"/>
        </w:rPr>
        <w:t>3</w:t>
      </w:r>
      <w:r>
        <w:rPr>
          <w:rFonts w:ascii="仿宋" w:eastAsia="仿宋" w:hAnsi="仿宋" w:cs="宋体" w:hint="eastAsia"/>
          <w:color w:val="2F2F2F"/>
          <w:kern w:val="0"/>
          <w:sz w:val="28"/>
          <w:szCs w:val="28"/>
        </w:rPr>
        <w:t>月</w:t>
      </w:r>
      <w:r w:rsidR="00F97411">
        <w:rPr>
          <w:rFonts w:ascii="仿宋" w:eastAsia="仿宋" w:hAnsi="仿宋" w:cs="宋体" w:hint="eastAsia"/>
          <w:color w:val="2F2F2F"/>
          <w:kern w:val="0"/>
          <w:sz w:val="28"/>
          <w:szCs w:val="28"/>
        </w:rPr>
        <w:t>10</w:t>
      </w:r>
      <w:r>
        <w:rPr>
          <w:rFonts w:ascii="仿宋" w:eastAsia="仿宋" w:hAnsi="仿宋" w:cs="宋体" w:hint="eastAsia"/>
          <w:color w:val="2F2F2F"/>
          <w:kern w:val="0"/>
          <w:sz w:val="28"/>
          <w:szCs w:val="28"/>
        </w:rPr>
        <w:t>日下午5:00前密封后送至南通市海门区住房和城乡建设局合同管理科108办公室（也可采用邮寄的方式，地址：江苏省南通市海门区北京中路588号</w:t>
      </w:r>
      <w:r w:rsidR="0000195D">
        <w:rPr>
          <w:rFonts w:ascii="仿宋" w:eastAsia="仿宋" w:hAnsi="仿宋" w:cs="宋体" w:hint="eastAsia"/>
          <w:color w:val="2F2F2F"/>
          <w:kern w:val="0"/>
          <w:sz w:val="28"/>
          <w:szCs w:val="28"/>
        </w:rPr>
        <w:t>1</w:t>
      </w:r>
      <w:r>
        <w:rPr>
          <w:rFonts w:ascii="仿宋" w:eastAsia="仿宋" w:hAnsi="仿宋" w:cs="宋体" w:hint="eastAsia"/>
          <w:color w:val="2F2F2F"/>
          <w:kern w:val="0"/>
          <w:sz w:val="28"/>
          <w:szCs w:val="28"/>
        </w:rPr>
        <w:t>楼108办公室，联系人：汤女士</w:t>
      </w:r>
      <w:bookmarkStart w:id="1" w:name="_GoBack"/>
      <w:bookmarkEnd w:id="1"/>
      <w:r>
        <w:rPr>
          <w:rFonts w:ascii="仿宋" w:eastAsia="仿宋" w:hAnsi="仿宋" w:cs="宋体" w:hint="eastAsia"/>
          <w:color w:val="2F2F2F"/>
          <w:kern w:val="0"/>
          <w:sz w:val="28"/>
          <w:szCs w:val="28"/>
        </w:rPr>
        <w:t>13814639682，以2025年</w:t>
      </w:r>
      <w:r w:rsidR="00292D80">
        <w:rPr>
          <w:rFonts w:ascii="仿宋" w:eastAsia="仿宋" w:hAnsi="仿宋" w:cs="宋体" w:hint="eastAsia"/>
          <w:color w:val="2F2F2F"/>
          <w:kern w:val="0"/>
          <w:sz w:val="28"/>
          <w:szCs w:val="28"/>
        </w:rPr>
        <w:t>3</w:t>
      </w:r>
      <w:r>
        <w:rPr>
          <w:rFonts w:ascii="仿宋" w:eastAsia="仿宋" w:hAnsi="仿宋" w:cs="宋体" w:hint="eastAsia"/>
          <w:color w:val="2F2F2F"/>
          <w:kern w:val="0"/>
          <w:sz w:val="28"/>
          <w:szCs w:val="28"/>
        </w:rPr>
        <w:t>月</w:t>
      </w:r>
      <w:r w:rsidR="00F97411">
        <w:rPr>
          <w:rFonts w:ascii="仿宋" w:eastAsia="仿宋" w:hAnsi="仿宋" w:cs="宋体" w:hint="eastAsia"/>
          <w:color w:val="2F2F2F"/>
          <w:kern w:val="0"/>
          <w:sz w:val="28"/>
          <w:szCs w:val="28"/>
        </w:rPr>
        <w:t>10</w:t>
      </w:r>
      <w:r>
        <w:rPr>
          <w:rFonts w:ascii="仿宋" w:eastAsia="仿宋" w:hAnsi="仿宋" w:cs="宋体" w:hint="eastAsia"/>
          <w:color w:val="2F2F2F"/>
          <w:kern w:val="0"/>
          <w:sz w:val="28"/>
          <w:szCs w:val="28"/>
        </w:rPr>
        <w:t>日下午5:00前签收为准（北京时间））。</w:t>
      </w:r>
    </w:p>
    <w:p w:rsidR="00097270" w:rsidRDefault="00330DE3">
      <w:pPr>
        <w:widowControl/>
        <w:shd w:val="clear" w:color="auto" w:fill="FFFFFF"/>
        <w:spacing w:line="520" w:lineRule="exact"/>
        <w:jc w:val="left"/>
        <w:rPr>
          <w:rFonts w:ascii="仿宋" w:eastAsia="仿宋" w:hAnsi="仿宋" w:cs="宋体"/>
          <w:color w:val="2F2F2F"/>
          <w:kern w:val="0"/>
          <w:sz w:val="28"/>
          <w:szCs w:val="28"/>
        </w:rPr>
      </w:pPr>
      <w:r>
        <w:rPr>
          <w:rFonts w:ascii="黑体" w:eastAsia="黑体" w:hAnsi="黑体" w:cs="宋体" w:hint="eastAsia"/>
          <w:color w:val="2F2F2F"/>
          <w:kern w:val="0"/>
          <w:sz w:val="28"/>
          <w:szCs w:val="28"/>
        </w:rPr>
        <w:t>五、评标办法：</w:t>
      </w:r>
      <w:r>
        <w:rPr>
          <w:rFonts w:ascii="仿宋" w:eastAsia="仿宋" w:hAnsi="仿宋" w:cs="宋体" w:hint="eastAsia"/>
          <w:color w:val="2F2F2F"/>
          <w:kern w:val="0"/>
          <w:sz w:val="28"/>
          <w:szCs w:val="28"/>
        </w:rPr>
        <w:t>最低评标价法,符合询价文件要求且报价最低者为第一中标候选人。</w:t>
      </w:r>
    </w:p>
    <w:p w:rsidR="00097270" w:rsidRDefault="00330DE3">
      <w:pPr>
        <w:widowControl/>
        <w:shd w:val="clear" w:color="auto" w:fill="FFFFFF"/>
        <w:spacing w:line="520" w:lineRule="exact"/>
        <w:jc w:val="left"/>
        <w:rPr>
          <w:rFonts w:ascii="宋体" w:eastAsia="宋体" w:hAnsi="宋体" w:cs="宋体"/>
          <w:color w:val="2F2F2F"/>
          <w:kern w:val="0"/>
          <w:szCs w:val="21"/>
        </w:rPr>
      </w:pPr>
      <w:r>
        <w:rPr>
          <w:rFonts w:ascii="黑体" w:eastAsia="黑体" w:hAnsi="黑体" w:cs="宋体" w:hint="eastAsia"/>
          <w:color w:val="2F2F2F"/>
          <w:kern w:val="0"/>
          <w:sz w:val="28"/>
          <w:szCs w:val="28"/>
        </w:rPr>
        <w:t>六、其他事项</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1.投标人应对本项目的实际情况和影响面积测绘的因素以及困难条件进行周密的研究，作出自己的判断结论和估价。中标后和签订合同时及测绘过程中，投标人均不得以不了解现场情况为由，提出任何形式增加面积测绘服务有关费用的要求。</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2.</w:t>
      </w:r>
      <w:r>
        <w:rPr>
          <w:rFonts w:ascii="仿宋" w:eastAsia="仿宋" w:hAnsi="仿宋" w:cs="宋体" w:hint="eastAsia"/>
          <w:color w:val="2F2F2F"/>
          <w:kern w:val="0"/>
          <w:sz w:val="28"/>
          <w:szCs w:val="28"/>
          <w:lang w:val="en-GB"/>
        </w:rPr>
        <w:t>投标报价采用费率报价</w:t>
      </w:r>
      <w:r>
        <w:rPr>
          <w:rFonts w:ascii="仿宋" w:eastAsia="仿宋" w:hAnsi="仿宋" w:cs="宋体" w:hint="eastAsia"/>
          <w:color w:val="2F2F2F"/>
          <w:kern w:val="0"/>
          <w:sz w:val="28"/>
          <w:szCs w:val="28"/>
          <w:lang w:val="zh-CN"/>
        </w:rPr>
        <w:t>。投标人需根据测绘工作内容、本项目的有关资料、现场条件及充分考虑测绘期间的各类风险和不确定因素对测绘工作的影响，自主报价，报价中应包括测绘设备使用费及其他各种费用，投标人一旦中标，中标费率不作调整。投标报价应包括为完成本项目招标内容和范围内所发生的</w:t>
      </w:r>
      <w:r>
        <w:rPr>
          <w:rFonts w:ascii="仿宋" w:eastAsia="仿宋" w:hAnsi="仿宋" w:cs="宋体" w:hint="eastAsia"/>
          <w:color w:val="2F2F2F"/>
          <w:kern w:val="0"/>
          <w:sz w:val="28"/>
          <w:szCs w:val="28"/>
          <w:lang w:val="zh-CN"/>
        </w:rPr>
        <w:lastRenderedPageBreak/>
        <w:t>所有费用（含税金），以及为完成上述内容所必须的材料、劳务、税费、差旅及所需的全部费用。</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3.付款方式</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测绘工作全部完成并且测绘成果（房屋建筑面积测绘及产权面积测绘报告）符合相关部门的要求，待工程竣工验收备案后，付清全部测绘费用。</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4.保证金</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bookmarkStart w:id="2" w:name="OLE_LINK2"/>
      <w:r>
        <w:rPr>
          <w:rFonts w:ascii="仿宋" w:eastAsia="仿宋" w:hAnsi="仿宋" w:cs="宋体" w:hint="eastAsia"/>
          <w:color w:val="2F2F2F"/>
          <w:kern w:val="0"/>
          <w:sz w:val="28"/>
          <w:szCs w:val="28"/>
        </w:rPr>
        <w:t>中标供应商需在中标后缴纳履约保证金，履约保证金的形式：采用现金（现金方式包含银行转账、网银、电汇、数字人民币等）或保函。</w:t>
      </w:r>
      <w:bookmarkEnd w:id="0"/>
      <w:r>
        <w:rPr>
          <w:rFonts w:ascii="仿宋" w:eastAsia="仿宋" w:hAnsi="仿宋" w:cs="宋体" w:hint="eastAsia"/>
          <w:color w:val="2F2F2F"/>
          <w:kern w:val="0"/>
          <w:sz w:val="28"/>
          <w:szCs w:val="28"/>
        </w:rPr>
        <w:t>均应满足财务及汇入银行的有关规定。履约保证金为合同价的5%。</w:t>
      </w:r>
      <w:bookmarkEnd w:id="2"/>
      <w:r>
        <w:rPr>
          <w:rFonts w:ascii="仿宋" w:eastAsia="仿宋" w:hAnsi="仿宋" w:cs="宋体" w:hint="eastAsia"/>
          <w:color w:val="2F2F2F"/>
          <w:kern w:val="0"/>
          <w:sz w:val="28"/>
          <w:szCs w:val="28"/>
        </w:rPr>
        <w:t>中标供应商须在</w:t>
      </w:r>
      <w:bookmarkStart w:id="3" w:name="_Toc389065355"/>
      <w:bookmarkStart w:id="4" w:name="_Toc251051976"/>
      <w:bookmarkStart w:id="5" w:name="_Toc349555831"/>
      <w:bookmarkStart w:id="6" w:name="_Toc349215544"/>
      <w:bookmarkStart w:id="7" w:name="_Toc158458008"/>
      <w:bookmarkStart w:id="8" w:name="_Toc163270989"/>
      <w:bookmarkStart w:id="9" w:name="_Toc173558684"/>
      <w:r>
        <w:rPr>
          <w:rFonts w:ascii="仿宋" w:eastAsia="仿宋" w:hAnsi="仿宋" w:cs="宋体" w:hint="eastAsia"/>
          <w:color w:val="2F2F2F"/>
          <w:kern w:val="0"/>
          <w:sz w:val="28"/>
          <w:szCs w:val="28"/>
        </w:rPr>
        <w:t>签订合同前足额提交履约保证金，否则招标人可以取消其中标资格。</w:t>
      </w:r>
    </w:p>
    <w:p w:rsidR="00097270" w:rsidRDefault="00330DE3">
      <w:pPr>
        <w:pStyle w:val="a0"/>
        <w:spacing w:line="520" w:lineRule="exact"/>
        <w:ind w:firstLine="560"/>
        <w:rPr>
          <w:rFonts w:ascii="仿宋" w:eastAsia="仿宋" w:hAnsi="仿宋" w:cs="宋体"/>
          <w:color w:val="2F2F2F"/>
          <w:szCs w:val="28"/>
        </w:rPr>
      </w:pPr>
      <w:r>
        <w:rPr>
          <w:rFonts w:ascii="仿宋" w:eastAsia="仿宋" w:hAnsi="仿宋" w:cs="宋体" w:hint="eastAsia"/>
          <w:color w:val="2F2F2F"/>
          <w:szCs w:val="28"/>
        </w:rPr>
        <w:t>户名：南通市海门区政府投资项目工程建设中心</w:t>
      </w:r>
    </w:p>
    <w:p w:rsidR="00097270" w:rsidRDefault="00330DE3">
      <w:pPr>
        <w:spacing w:line="520" w:lineRule="exact"/>
        <w:ind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账号：89681015201110001235</w:t>
      </w:r>
    </w:p>
    <w:p w:rsidR="00097270" w:rsidRDefault="00330DE3">
      <w:pPr>
        <w:pStyle w:val="a0"/>
        <w:spacing w:line="520" w:lineRule="exact"/>
        <w:ind w:firstLine="560"/>
        <w:rPr>
          <w:rFonts w:ascii="仿宋" w:eastAsia="仿宋" w:hAnsi="仿宋" w:cs="宋体"/>
          <w:color w:val="2F2F2F"/>
          <w:szCs w:val="28"/>
        </w:rPr>
      </w:pPr>
      <w:r>
        <w:rPr>
          <w:rFonts w:ascii="仿宋" w:eastAsia="仿宋" w:hAnsi="仿宋" w:cs="宋体" w:hint="eastAsia"/>
          <w:color w:val="2F2F2F"/>
          <w:szCs w:val="28"/>
        </w:rPr>
        <w:t>开户行：江苏银行海门支行</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rPr>
        <w:t>中标供应商必须以企业法人身份提交履约保证金。</w:t>
      </w:r>
    </w:p>
    <w:p w:rsidR="00097270" w:rsidRDefault="00097270" w:rsidP="00F97411">
      <w:pPr>
        <w:spacing w:beforeLines="100" w:afterLines="100" w:line="360" w:lineRule="auto"/>
        <w:rPr>
          <w:rFonts w:ascii="宋体" w:eastAsia="宋体" w:hAnsi="宋体" w:cs="宋体"/>
        </w:rPr>
      </w:pPr>
    </w:p>
    <w:p w:rsidR="00097270" w:rsidRDefault="00097270" w:rsidP="00F97411">
      <w:pPr>
        <w:spacing w:beforeLines="100" w:afterLines="100" w:line="360" w:lineRule="auto"/>
        <w:rPr>
          <w:rFonts w:ascii="宋体" w:eastAsia="宋体" w:hAnsi="宋体" w:cs="宋体"/>
        </w:rPr>
      </w:pPr>
    </w:p>
    <w:p w:rsidR="00097270" w:rsidRDefault="00097270">
      <w:pPr>
        <w:spacing w:line="360" w:lineRule="auto"/>
        <w:rPr>
          <w:rFonts w:ascii="Times New Roman" w:eastAsia="宋体" w:hAnsi="仿宋_GB2312" w:cs="仿宋_GB2312"/>
          <w:sz w:val="24"/>
        </w:rPr>
      </w:pPr>
    </w:p>
    <w:p w:rsidR="00097270" w:rsidRDefault="00097270">
      <w:pPr>
        <w:pStyle w:val="a0"/>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097270">
      <w:pPr>
        <w:spacing w:line="360" w:lineRule="auto"/>
        <w:rPr>
          <w:rFonts w:ascii="Times New Roman" w:eastAsia="宋体" w:hAnsi="仿宋_GB2312" w:cs="仿宋_GB2312"/>
          <w:sz w:val="24"/>
        </w:rPr>
      </w:pPr>
    </w:p>
    <w:p w:rsidR="00097270" w:rsidRDefault="00330DE3">
      <w:pPr>
        <w:spacing w:line="360" w:lineRule="auto"/>
        <w:rPr>
          <w:rFonts w:ascii="Times New Roman" w:eastAsia="宋体" w:hAnsi="仿宋_GB2312" w:cs="仿宋_GB2312"/>
          <w:sz w:val="24"/>
        </w:rPr>
      </w:pPr>
      <w:r>
        <w:rPr>
          <w:rFonts w:ascii="Times New Roman" w:eastAsia="宋体" w:hAnsi="仿宋_GB2312" w:cs="仿宋_GB2312" w:hint="eastAsia"/>
          <w:sz w:val="24"/>
        </w:rPr>
        <w:lastRenderedPageBreak/>
        <w:t>附件</w:t>
      </w:r>
      <w:r>
        <w:rPr>
          <w:rFonts w:ascii="Times New Roman" w:eastAsia="宋体" w:hAnsi="仿宋_GB2312" w:cs="仿宋_GB2312" w:hint="eastAsia"/>
          <w:sz w:val="24"/>
        </w:rPr>
        <w:t>1</w:t>
      </w:r>
    </w:p>
    <w:bookmarkEnd w:id="3"/>
    <w:p w:rsidR="00097270" w:rsidRDefault="00330DE3">
      <w:pPr>
        <w:widowControl/>
        <w:jc w:val="center"/>
        <w:rPr>
          <w:rFonts w:cs="宋体"/>
          <w:b/>
          <w:kern w:val="0"/>
          <w:sz w:val="24"/>
        </w:rPr>
      </w:pPr>
      <w:r>
        <w:rPr>
          <w:rFonts w:ascii="宋体" w:eastAsia="宋体" w:hAnsi="宋体" w:cs="Times New Roman" w:hint="eastAsia"/>
          <w:sz w:val="32"/>
          <w:szCs w:val="32"/>
          <w:u w:val="single"/>
        </w:rPr>
        <w:t>海门实验学校附属小学（聚贤校区）项目面积测绘服务</w:t>
      </w:r>
      <w:r>
        <w:rPr>
          <w:rFonts w:ascii="宋体" w:hAnsi="宋体" w:hint="eastAsia"/>
          <w:sz w:val="32"/>
          <w:szCs w:val="32"/>
          <w:u w:val="single"/>
        </w:rPr>
        <w:t xml:space="preserve"> </w:t>
      </w:r>
    </w:p>
    <w:p w:rsidR="00097270" w:rsidRDefault="00330DE3">
      <w:pPr>
        <w:spacing w:line="360" w:lineRule="auto"/>
        <w:jc w:val="center"/>
        <w:rPr>
          <w:rFonts w:ascii="黑体" w:eastAsia="黑体" w:hAnsi="宋体"/>
          <w:bCs/>
          <w:sz w:val="28"/>
          <w:szCs w:val="28"/>
        </w:rPr>
      </w:pPr>
      <w:r>
        <w:rPr>
          <w:rFonts w:ascii="黑体" w:eastAsia="黑体" w:hAnsi="宋体" w:hint="eastAsia"/>
          <w:bCs/>
          <w:sz w:val="28"/>
          <w:szCs w:val="28"/>
        </w:rPr>
        <w:t>投标报价一览表</w:t>
      </w:r>
    </w:p>
    <w:p w:rsidR="00097270" w:rsidRDefault="00330DE3">
      <w:pPr>
        <w:spacing w:line="360" w:lineRule="auto"/>
        <w:rPr>
          <w:rFonts w:ascii="宋体" w:hAnsi="宋体"/>
          <w:b/>
          <w:sz w:val="32"/>
          <w:szCs w:val="32"/>
        </w:rPr>
      </w:pPr>
      <w:r>
        <w:rPr>
          <w:rFonts w:ascii="宋体" w:hAnsi="宋体" w:hint="eastAsia"/>
          <w:bCs/>
          <w:sz w:val="24"/>
          <w:szCs w:val="24"/>
        </w:rPr>
        <w:t>投标单位：（盖章）</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2"/>
        <w:gridCol w:w="2340"/>
        <w:gridCol w:w="2330"/>
        <w:gridCol w:w="1701"/>
      </w:tblGrid>
      <w:tr w:rsidR="00097270">
        <w:trPr>
          <w:jc w:val="center"/>
        </w:trPr>
        <w:tc>
          <w:tcPr>
            <w:tcW w:w="3802" w:type="dxa"/>
            <w:vAlign w:val="center"/>
          </w:tcPr>
          <w:p w:rsidR="00097270" w:rsidRDefault="00330DE3">
            <w:pPr>
              <w:jc w:val="center"/>
              <w:rPr>
                <w:rFonts w:ascii="宋体" w:hAnsi="宋体"/>
                <w:b/>
                <w:sz w:val="32"/>
                <w:szCs w:val="32"/>
              </w:rPr>
            </w:pPr>
            <w:r>
              <w:rPr>
                <w:rFonts w:ascii="宋体" w:hAnsi="宋体" w:hint="eastAsia"/>
                <w:b/>
                <w:sz w:val="32"/>
                <w:szCs w:val="32"/>
              </w:rPr>
              <w:t>项目名称</w:t>
            </w:r>
          </w:p>
        </w:tc>
        <w:tc>
          <w:tcPr>
            <w:tcW w:w="2340" w:type="dxa"/>
            <w:vAlign w:val="center"/>
          </w:tcPr>
          <w:p w:rsidR="00097270" w:rsidRDefault="00330DE3">
            <w:pPr>
              <w:jc w:val="center"/>
            </w:pPr>
            <w:r>
              <w:rPr>
                <w:rFonts w:ascii="宋体" w:hAnsi="宋体" w:hint="eastAsia"/>
                <w:b/>
                <w:sz w:val="32"/>
                <w:szCs w:val="32"/>
              </w:rPr>
              <w:t>最高控制费率</w:t>
            </w:r>
          </w:p>
        </w:tc>
        <w:tc>
          <w:tcPr>
            <w:tcW w:w="2330" w:type="dxa"/>
            <w:vAlign w:val="center"/>
          </w:tcPr>
          <w:p w:rsidR="00097270" w:rsidRDefault="00330DE3">
            <w:pPr>
              <w:jc w:val="center"/>
              <w:rPr>
                <w:rFonts w:ascii="宋体" w:hAnsi="宋体"/>
                <w:b/>
                <w:sz w:val="32"/>
                <w:szCs w:val="32"/>
              </w:rPr>
            </w:pPr>
            <w:r>
              <w:rPr>
                <w:rFonts w:ascii="宋体" w:hAnsi="宋体" w:hint="eastAsia"/>
                <w:b/>
                <w:sz w:val="32"/>
                <w:szCs w:val="32"/>
              </w:rPr>
              <w:t>投标费率</w:t>
            </w:r>
          </w:p>
        </w:tc>
        <w:tc>
          <w:tcPr>
            <w:tcW w:w="1701" w:type="dxa"/>
            <w:vAlign w:val="center"/>
          </w:tcPr>
          <w:p w:rsidR="00097270" w:rsidRDefault="00330DE3">
            <w:pPr>
              <w:jc w:val="center"/>
              <w:rPr>
                <w:rFonts w:ascii="宋体" w:hAnsi="宋体"/>
                <w:b/>
                <w:sz w:val="32"/>
                <w:szCs w:val="32"/>
              </w:rPr>
            </w:pPr>
            <w:r>
              <w:rPr>
                <w:rFonts w:ascii="宋体" w:hAnsi="宋体" w:hint="eastAsia"/>
                <w:b/>
                <w:sz w:val="32"/>
                <w:szCs w:val="32"/>
              </w:rPr>
              <w:t>备注</w:t>
            </w:r>
          </w:p>
        </w:tc>
      </w:tr>
      <w:tr w:rsidR="00097270">
        <w:trPr>
          <w:trHeight w:val="2050"/>
          <w:jc w:val="center"/>
        </w:trPr>
        <w:tc>
          <w:tcPr>
            <w:tcW w:w="3802" w:type="dxa"/>
            <w:vAlign w:val="center"/>
          </w:tcPr>
          <w:p w:rsidR="00097270" w:rsidRDefault="00330DE3">
            <w:pPr>
              <w:spacing w:line="360" w:lineRule="auto"/>
              <w:rPr>
                <w:rFonts w:ascii="宋体" w:hAnsi="宋体"/>
                <w:bCs/>
                <w:sz w:val="32"/>
                <w:szCs w:val="32"/>
              </w:rPr>
            </w:pPr>
            <w:r>
              <w:rPr>
                <w:rFonts w:ascii="Times New Roman" w:eastAsia="宋体" w:hAnsi="仿宋_GB2312" w:cs="仿宋_GB2312" w:hint="eastAsia"/>
                <w:sz w:val="28"/>
                <w:szCs w:val="28"/>
              </w:rPr>
              <w:t>海门实验学校附属小学（聚贤校区）项目面积测绘服务</w:t>
            </w:r>
          </w:p>
        </w:tc>
        <w:tc>
          <w:tcPr>
            <w:tcW w:w="2340" w:type="dxa"/>
            <w:vAlign w:val="center"/>
          </w:tcPr>
          <w:p w:rsidR="00097270" w:rsidRDefault="00330DE3">
            <w:pPr>
              <w:spacing w:line="360" w:lineRule="auto"/>
              <w:jc w:val="center"/>
              <w:rPr>
                <w:bCs/>
              </w:rPr>
            </w:pPr>
            <w:r>
              <w:rPr>
                <w:rFonts w:ascii="宋体" w:hAnsi="宋体" w:hint="eastAsia"/>
                <w:bCs/>
                <w:sz w:val="28"/>
                <w:szCs w:val="28"/>
                <w:highlight w:val="yellow"/>
              </w:rPr>
              <w:t>按江苏省物价局《关于降低部分设防经营服务性收费标准的通知》（苏价服</w:t>
            </w:r>
            <w:r>
              <w:rPr>
                <w:rFonts w:ascii="宋体" w:hAnsi="宋体" w:hint="eastAsia"/>
                <w:bCs/>
                <w:sz w:val="28"/>
                <w:szCs w:val="28"/>
                <w:highlight w:val="yellow"/>
              </w:rPr>
              <w:t>2015-20</w:t>
            </w:r>
            <w:r>
              <w:rPr>
                <w:rFonts w:ascii="宋体" w:hAnsi="宋体" w:hint="eastAsia"/>
                <w:bCs/>
                <w:sz w:val="28"/>
                <w:szCs w:val="28"/>
                <w:highlight w:val="yellow"/>
              </w:rPr>
              <w:t>）收费标准的</w:t>
            </w:r>
            <w:r>
              <w:rPr>
                <w:rFonts w:ascii="宋体" w:hAnsi="宋体" w:hint="eastAsia"/>
                <w:bCs/>
                <w:sz w:val="28"/>
                <w:szCs w:val="28"/>
                <w:highlight w:val="yellow"/>
              </w:rPr>
              <w:t>70%</w:t>
            </w:r>
          </w:p>
        </w:tc>
        <w:tc>
          <w:tcPr>
            <w:tcW w:w="2330" w:type="dxa"/>
            <w:vAlign w:val="center"/>
          </w:tcPr>
          <w:p w:rsidR="00097270" w:rsidRDefault="00097270">
            <w:pPr>
              <w:spacing w:line="360" w:lineRule="auto"/>
              <w:jc w:val="center"/>
              <w:rPr>
                <w:rFonts w:ascii="宋体" w:hAnsi="宋体"/>
                <w:bCs/>
                <w:sz w:val="32"/>
                <w:szCs w:val="32"/>
              </w:rPr>
            </w:pPr>
          </w:p>
        </w:tc>
        <w:tc>
          <w:tcPr>
            <w:tcW w:w="1701" w:type="dxa"/>
            <w:vAlign w:val="center"/>
          </w:tcPr>
          <w:p w:rsidR="00097270" w:rsidRDefault="00330DE3">
            <w:pPr>
              <w:snapToGrid w:val="0"/>
              <w:spacing w:line="360" w:lineRule="auto"/>
              <w:rPr>
                <w:rFonts w:ascii="宋体" w:hAnsi="宋体"/>
                <w:bCs/>
                <w:sz w:val="32"/>
                <w:szCs w:val="32"/>
              </w:rPr>
            </w:pPr>
            <w:r>
              <w:rPr>
                <w:rFonts w:ascii="宋体" w:hAnsi="宋体" w:hint="eastAsia"/>
                <w:bCs/>
                <w:sz w:val="28"/>
                <w:szCs w:val="28"/>
              </w:rPr>
              <w:t>投标报价保留小数点后两位</w:t>
            </w:r>
          </w:p>
        </w:tc>
      </w:tr>
    </w:tbl>
    <w:p w:rsidR="00097270" w:rsidRDefault="00097270">
      <w:pPr>
        <w:spacing w:line="360" w:lineRule="auto"/>
        <w:jc w:val="center"/>
        <w:rPr>
          <w:rFonts w:ascii="宋体" w:hAnsi="宋体"/>
          <w:bCs/>
          <w:sz w:val="24"/>
          <w:szCs w:val="24"/>
        </w:rPr>
      </w:pPr>
    </w:p>
    <w:p w:rsidR="00097270" w:rsidRDefault="00330DE3">
      <w:pPr>
        <w:spacing w:line="360" w:lineRule="auto"/>
        <w:jc w:val="center"/>
        <w:rPr>
          <w:rFonts w:ascii="宋体" w:hAnsi="宋体"/>
          <w:bCs/>
          <w:sz w:val="24"/>
          <w:szCs w:val="24"/>
        </w:rPr>
      </w:pPr>
      <w:r>
        <w:rPr>
          <w:rFonts w:ascii="宋体" w:hAnsi="宋体" w:hint="eastAsia"/>
          <w:bCs/>
          <w:sz w:val="24"/>
          <w:szCs w:val="24"/>
        </w:rPr>
        <w:t>法定代表人（签名或签章）：</w:t>
      </w:r>
    </w:p>
    <w:p w:rsidR="00097270" w:rsidRDefault="00330DE3">
      <w:pPr>
        <w:spacing w:line="360" w:lineRule="auto"/>
        <w:jc w:val="center"/>
        <w:rPr>
          <w:rFonts w:ascii="宋体" w:hAnsi="宋体"/>
          <w:bCs/>
          <w:sz w:val="24"/>
          <w:szCs w:val="24"/>
        </w:rPr>
      </w:pPr>
      <w:r>
        <w:rPr>
          <w:rFonts w:ascii="宋体" w:hAnsi="宋体" w:hint="eastAsia"/>
          <w:bCs/>
          <w:sz w:val="24"/>
          <w:szCs w:val="24"/>
        </w:rPr>
        <w:t xml:space="preserve">                  </w:t>
      </w:r>
      <w:r>
        <w:rPr>
          <w:rFonts w:ascii="宋体" w:hAnsi="宋体"/>
          <w:bCs/>
          <w:sz w:val="24"/>
          <w:szCs w:val="24"/>
        </w:rPr>
        <w:t>202</w:t>
      </w:r>
      <w:r>
        <w:rPr>
          <w:rFonts w:ascii="宋体" w:hAnsi="宋体" w:hint="eastAsia"/>
          <w:bCs/>
          <w:sz w:val="24"/>
          <w:szCs w:val="24"/>
        </w:rPr>
        <w:t>5</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097270" w:rsidRDefault="00097270">
      <w:pPr>
        <w:rPr>
          <w:rFonts w:ascii="宋体" w:hAnsi="宋体" w:cs="宋体"/>
        </w:rPr>
      </w:pPr>
    </w:p>
    <w:p w:rsidR="00097270" w:rsidRDefault="00097270">
      <w:pPr>
        <w:pStyle w:val="a0"/>
        <w:rPr>
          <w:rFonts w:ascii="宋体" w:hAnsi="宋体" w:cs="宋体"/>
        </w:rPr>
      </w:pPr>
    </w:p>
    <w:p w:rsidR="00097270" w:rsidRDefault="00097270"/>
    <w:bookmarkEnd w:id="4"/>
    <w:bookmarkEnd w:id="5"/>
    <w:bookmarkEnd w:id="6"/>
    <w:bookmarkEnd w:id="7"/>
    <w:bookmarkEnd w:id="8"/>
    <w:bookmarkEnd w:id="9"/>
    <w:p w:rsidR="00097270" w:rsidRDefault="00097270">
      <w:pPr>
        <w:pStyle w:val="a1"/>
        <w:spacing w:line="440" w:lineRule="exact"/>
        <w:ind w:firstLine="0"/>
        <w:rPr>
          <w:rFonts w:ascii="宋体" w:hAnsi="宋体"/>
          <w:kern w:val="0"/>
          <w:sz w:val="24"/>
        </w:rPr>
      </w:pPr>
    </w:p>
    <w:p w:rsidR="00097270" w:rsidRDefault="00097270">
      <w:pPr>
        <w:widowControl/>
        <w:shd w:val="clear" w:color="auto" w:fill="FFFFFF"/>
        <w:spacing w:line="520" w:lineRule="exact"/>
        <w:ind w:firstLineChars="200" w:firstLine="560"/>
        <w:rPr>
          <w:rFonts w:ascii="仿宋" w:eastAsia="仿宋" w:hAnsi="仿宋" w:cs="宋体"/>
          <w:color w:val="2F2F2F"/>
          <w:kern w:val="0"/>
          <w:sz w:val="28"/>
          <w:szCs w:val="28"/>
          <w:lang w:val="zh-CN"/>
        </w:rPr>
      </w:pPr>
    </w:p>
    <w:p w:rsidR="00097270" w:rsidRDefault="00097270">
      <w:pPr>
        <w:widowControl/>
        <w:shd w:val="clear" w:color="auto" w:fill="FFFFFF"/>
        <w:spacing w:line="520" w:lineRule="exact"/>
        <w:ind w:firstLineChars="200" w:firstLine="560"/>
        <w:rPr>
          <w:rFonts w:ascii="仿宋" w:eastAsia="仿宋" w:hAnsi="仿宋" w:cs="宋体"/>
          <w:color w:val="2F2F2F"/>
          <w:kern w:val="0"/>
          <w:sz w:val="28"/>
          <w:szCs w:val="28"/>
          <w:lang w:val="zh-CN"/>
        </w:rPr>
      </w:pPr>
    </w:p>
    <w:p w:rsidR="00097270" w:rsidRDefault="00097270">
      <w:pPr>
        <w:widowControl/>
        <w:shd w:val="clear" w:color="auto" w:fill="FFFFFF"/>
        <w:spacing w:line="520" w:lineRule="exact"/>
        <w:ind w:firstLineChars="200" w:firstLine="560"/>
        <w:rPr>
          <w:rFonts w:ascii="仿宋" w:eastAsia="仿宋" w:hAnsi="仿宋" w:cs="宋体"/>
          <w:color w:val="2F2F2F"/>
          <w:kern w:val="0"/>
          <w:sz w:val="28"/>
          <w:szCs w:val="28"/>
          <w:lang w:val="zh-CN"/>
        </w:rPr>
      </w:pPr>
    </w:p>
    <w:p w:rsidR="00097270" w:rsidRDefault="00097270">
      <w:pPr>
        <w:widowControl/>
        <w:shd w:val="clear" w:color="auto" w:fill="FFFFFF"/>
        <w:spacing w:line="520" w:lineRule="exact"/>
        <w:ind w:firstLineChars="200" w:firstLine="560"/>
        <w:rPr>
          <w:rFonts w:ascii="仿宋" w:eastAsia="仿宋" w:hAnsi="仿宋" w:cs="宋体"/>
          <w:color w:val="2F2F2F"/>
          <w:kern w:val="0"/>
          <w:sz w:val="28"/>
          <w:szCs w:val="28"/>
          <w:lang w:val="zh-CN"/>
        </w:rPr>
      </w:pPr>
    </w:p>
    <w:p w:rsidR="00097270" w:rsidRDefault="00097270">
      <w:pPr>
        <w:widowControl/>
        <w:shd w:val="clear" w:color="auto" w:fill="FFFFFF"/>
        <w:spacing w:line="520" w:lineRule="exact"/>
        <w:ind w:firstLineChars="200" w:firstLine="560"/>
        <w:rPr>
          <w:rFonts w:ascii="仿宋" w:eastAsia="仿宋" w:hAnsi="仿宋" w:cs="宋体"/>
          <w:color w:val="2F2F2F"/>
          <w:kern w:val="0"/>
          <w:sz w:val="28"/>
          <w:szCs w:val="28"/>
          <w:lang w:val="zh-CN"/>
        </w:rPr>
      </w:pPr>
    </w:p>
    <w:p w:rsidR="00097270" w:rsidRDefault="00097270">
      <w:pPr>
        <w:widowControl/>
        <w:shd w:val="clear" w:color="auto" w:fill="FFFFFF"/>
        <w:spacing w:line="520" w:lineRule="exact"/>
        <w:ind w:firstLineChars="200" w:firstLine="560"/>
        <w:rPr>
          <w:rFonts w:ascii="仿宋" w:eastAsia="仿宋" w:hAnsi="仿宋" w:cs="宋体"/>
          <w:color w:val="2F2F2F"/>
          <w:kern w:val="0"/>
          <w:sz w:val="28"/>
          <w:szCs w:val="28"/>
          <w:lang w:val="zh-CN"/>
        </w:rPr>
      </w:pPr>
    </w:p>
    <w:p w:rsidR="00097270" w:rsidRDefault="00097270">
      <w:pPr>
        <w:spacing w:line="360" w:lineRule="auto"/>
        <w:rPr>
          <w:rFonts w:ascii="Times New Roman" w:eastAsia="宋体" w:hAnsi="仿宋_GB2312" w:cs="仿宋_GB2312"/>
          <w:sz w:val="24"/>
          <w:lang w:val="zh-CN"/>
        </w:rPr>
      </w:pPr>
    </w:p>
    <w:p w:rsidR="00097270" w:rsidRDefault="00097270">
      <w:pPr>
        <w:spacing w:line="360" w:lineRule="auto"/>
        <w:rPr>
          <w:rFonts w:ascii="Times New Roman" w:eastAsia="宋体" w:hAnsi="仿宋_GB2312" w:cs="仿宋_GB2312"/>
          <w:sz w:val="24"/>
          <w:lang w:val="zh-CN"/>
        </w:rPr>
      </w:pPr>
    </w:p>
    <w:p w:rsidR="00097270" w:rsidRDefault="00097270">
      <w:pPr>
        <w:spacing w:line="360" w:lineRule="auto"/>
        <w:rPr>
          <w:rFonts w:ascii="Times New Roman" w:eastAsia="宋体" w:hAnsi="仿宋_GB2312" w:cs="仿宋_GB2312"/>
          <w:sz w:val="24"/>
          <w:lang w:val="zh-CN"/>
        </w:rPr>
      </w:pPr>
    </w:p>
    <w:p w:rsidR="00097270" w:rsidRDefault="00097270">
      <w:pPr>
        <w:spacing w:line="360" w:lineRule="auto"/>
        <w:rPr>
          <w:rFonts w:ascii="Times New Roman" w:eastAsia="宋体" w:hAnsi="仿宋_GB2312" w:cs="仿宋_GB2312"/>
          <w:sz w:val="24"/>
          <w:lang w:val="zh-CN"/>
        </w:rPr>
      </w:pPr>
    </w:p>
    <w:p w:rsidR="00097270" w:rsidRDefault="00330DE3">
      <w:pPr>
        <w:spacing w:line="360" w:lineRule="auto"/>
        <w:rPr>
          <w:rFonts w:ascii="Times New Roman" w:eastAsia="宋体" w:hAnsi="仿宋_GB2312" w:cs="仿宋_GB2312"/>
          <w:sz w:val="24"/>
        </w:rPr>
      </w:pPr>
      <w:r>
        <w:rPr>
          <w:rFonts w:ascii="Times New Roman" w:eastAsia="宋体" w:hAnsi="仿宋_GB2312" w:cs="仿宋_GB2312" w:hint="eastAsia"/>
          <w:sz w:val="24"/>
          <w:lang w:val="zh-CN"/>
        </w:rPr>
        <w:lastRenderedPageBreak/>
        <w:t>附件</w:t>
      </w:r>
      <w:r>
        <w:rPr>
          <w:rFonts w:ascii="Times New Roman" w:eastAsia="宋体" w:hAnsi="仿宋_GB2312" w:cs="仿宋_GB2312" w:hint="eastAsia"/>
          <w:sz w:val="24"/>
        </w:rPr>
        <w:t>2</w:t>
      </w:r>
    </w:p>
    <w:p w:rsidR="00097270" w:rsidRDefault="00330DE3">
      <w:pPr>
        <w:widowControl/>
        <w:shd w:val="clear" w:color="auto" w:fill="FFFFFF"/>
        <w:spacing w:line="520" w:lineRule="exact"/>
        <w:ind w:firstLineChars="200" w:firstLine="562"/>
        <w:jc w:val="center"/>
        <w:rPr>
          <w:rFonts w:ascii="仿宋" w:eastAsia="仿宋" w:hAnsi="仿宋" w:cs="宋体"/>
          <w:b/>
          <w:bCs/>
          <w:color w:val="2F2F2F"/>
          <w:kern w:val="0"/>
          <w:sz w:val="28"/>
          <w:szCs w:val="28"/>
          <w:lang w:val="en-GB"/>
        </w:rPr>
      </w:pPr>
      <w:bookmarkStart w:id="10" w:name="_Toc29991"/>
      <w:bookmarkStart w:id="11" w:name="_三、诚信承诺函"/>
      <w:r>
        <w:rPr>
          <w:rFonts w:ascii="仿宋" w:eastAsia="仿宋" w:hAnsi="仿宋" w:cs="宋体" w:hint="eastAsia"/>
          <w:b/>
          <w:bCs/>
          <w:color w:val="2F2F2F"/>
          <w:kern w:val="0"/>
          <w:sz w:val="28"/>
          <w:szCs w:val="28"/>
          <w:lang w:val="en-GB"/>
        </w:rPr>
        <w:t>诚信承诺函</w:t>
      </w:r>
      <w:bookmarkEnd w:id="10"/>
    </w:p>
    <w:bookmarkEnd w:id="11"/>
    <w:p w:rsidR="00097270" w:rsidRDefault="00330DE3">
      <w:pPr>
        <w:widowControl/>
        <w:shd w:val="clear" w:color="auto" w:fill="FFFFFF"/>
        <w:spacing w:line="520" w:lineRule="exact"/>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u w:val="single"/>
          <w:lang w:val="zh-CN"/>
        </w:rPr>
        <w:t>南通市海门区政府投资项目工程建设中心：</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我单位参与贵单位组织的</w:t>
      </w:r>
      <w:r>
        <w:rPr>
          <w:rFonts w:ascii="仿宋" w:eastAsia="仿宋" w:hAnsi="仿宋" w:cs="宋体" w:hint="eastAsia"/>
          <w:color w:val="2F2F2F"/>
          <w:kern w:val="0"/>
          <w:sz w:val="28"/>
          <w:szCs w:val="28"/>
          <w:u w:val="single"/>
          <w:lang w:val="zh-CN"/>
        </w:rPr>
        <w:t xml:space="preserve">                             </w:t>
      </w:r>
      <w:r>
        <w:rPr>
          <w:rFonts w:ascii="仿宋" w:eastAsia="仿宋" w:hAnsi="仿宋" w:cs="宋体" w:hint="eastAsia"/>
          <w:color w:val="2F2F2F"/>
          <w:kern w:val="0"/>
          <w:sz w:val="28"/>
          <w:szCs w:val="28"/>
          <w:lang w:val="zh-CN"/>
        </w:rPr>
        <w:t>（项目名称及编号）的投标，我单位慎重作出以下承诺：</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1.我单位参与本项目投标，提交的投标文件包括资格审查材料均真实可信。证件及有关附件是真实的，绝无提供虚假材料行为。</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2.我单位参与本项目投标绝无借资质、挂靠行为。</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3.本项目授权代表为本单位正式员工。</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4.我单位遵守国家廉政相关规定，无失信、行贿等不良行为。</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en-GB"/>
        </w:rPr>
      </w:pPr>
      <w:r>
        <w:rPr>
          <w:rFonts w:ascii="仿宋" w:eastAsia="仿宋" w:hAnsi="仿宋" w:cs="宋体" w:hint="eastAsia"/>
          <w:color w:val="2F2F2F"/>
          <w:kern w:val="0"/>
          <w:sz w:val="28"/>
          <w:szCs w:val="28"/>
          <w:lang w:val="zh-CN"/>
        </w:rPr>
        <w:t>5.</w:t>
      </w:r>
      <w:r>
        <w:rPr>
          <w:rFonts w:ascii="仿宋" w:eastAsia="仿宋" w:hAnsi="仿宋" w:cs="宋体" w:hint="eastAsia"/>
          <w:color w:val="2F2F2F"/>
          <w:kern w:val="0"/>
          <w:sz w:val="28"/>
          <w:szCs w:val="28"/>
          <w:lang w:val="en-GB"/>
        </w:rPr>
        <w:t>我单位</w:t>
      </w:r>
      <w:r>
        <w:rPr>
          <w:rFonts w:ascii="仿宋" w:eastAsia="仿宋" w:hAnsi="仿宋" w:cs="宋体" w:hint="eastAsia"/>
          <w:color w:val="2F2F2F"/>
          <w:kern w:val="0"/>
          <w:sz w:val="28"/>
          <w:szCs w:val="28"/>
          <w:lang w:val="zh-CN"/>
        </w:rPr>
        <w:t>参与本项目</w:t>
      </w:r>
      <w:r>
        <w:rPr>
          <w:rFonts w:ascii="仿宋" w:eastAsia="仿宋" w:hAnsi="仿宋" w:cs="宋体" w:hint="eastAsia"/>
          <w:color w:val="2F2F2F"/>
          <w:kern w:val="0"/>
          <w:sz w:val="28"/>
          <w:szCs w:val="28"/>
          <w:lang w:val="en-GB"/>
        </w:rPr>
        <w:t>投标</w:t>
      </w:r>
      <w:r>
        <w:rPr>
          <w:rFonts w:ascii="仿宋" w:eastAsia="仿宋" w:hAnsi="仿宋" w:cs="宋体" w:hint="eastAsia"/>
          <w:color w:val="2F2F2F"/>
          <w:kern w:val="0"/>
          <w:sz w:val="28"/>
          <w:szCs w:val="28"/>
          <w:lang w:val="zh-CN"/>
        </w:rPr>
        <w:t>绝无</w:t>
      </w:r>
      <w:r>
        <w:rPr>
          <w:rFonts w:ascii="仿宋" w:eastAsia="仿宋" w:hAnsi="仿宋" w:cs="宋体" w:hint="eastAsia"/>
          <w:color w:val="2F2F2F"/>
          <w:kern w:val="0"/>
          <w:sz w:val="28"/>
          <w:szCs w:val="28"/>
          <w:lang w:val="en-GB"/>
        </w:rPr>
        <w:t>串标、围标等行为。</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en-GB"/>
        </w:rPr>
      </w:pPr>
      <w:r>
        <w:rPr>
          <w:rFonts w:ascii="仿宋" w:eastAsia="仿宋" w:hAnsi="仿宋" w:cs="宋体" w:hint="eastAsia"/>
          <w:color w:val="2F2F2F"/>
          <w:kern w:val="0"/>
          <w:sz w:val="28"/>
          <w:szCs w:val="28"/>
          <w:lang w:val="zh-CN"/>
        </w:rPr>
        <w:t>6.</w:t>
      </w:r>
      <w:r>
        <w:rPr>
          <w:rFonts w:ascii="仿宋" w:eastAsia="仿宋" w:hAnsi="仿宋" w:cs="宋体" w:hint="eastAsia"/>
          <w:color w:val="2F2F2F"/>
          <w:kern w:val="0"/>
          <w:sz w:val="28"/>
          <w:szCs w:val="28"/>
          <w:lang w:val="en-GB"/>
        </w:rPr>
        <w:t>我单位在参加政府采购活动前三年内，在经营活动中没有重大违法记录。</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7.如中标，我单位</w:t>
      </w:r>
      <w:r>
        <w:rPr>
          <w:rFonts w:ascii="仿宋" w:eastAsia="仿宋" w:hAnsi="仿宋" w:cs="宋体" w:hint="eastAsia"/>
          <w:color w:val="2F2F2F"/>
          <w:kern w:val="0"/>
          <w:sz w:val="28"/>
          <w:szCs w:val="28"/>
          <w:lang w:val="en-GB"/>
        </w:rPr>
        <w:t>在中标公示结束后</w:t>
      </w:r>
      <w:r>
        <w:rPr>
          <w:rFonts w:ascii="仿宋" w:eastAsia="仿宋" w:hAnsi="仿宋" w:cs="宋体" w:hint="eastAsia"/>
          <w:color w:val="2F2F2F"/>
          <w:kern w:val="0"/>
          <w:sz w:val="28"/>
          <w:szCs w:val="28"/>
          <w:lang w:val="zh-CN"/>
        </w:rPr>
        <w:t>3天内领取中标通知书。</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8.如中标，我单位将按照招标文件规定并在中标通知书规定的时限内与采购单位签订合同。</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9.如中标，我单位将按照招标文件规定以及投标文件中承诺的相关事项向招标人提供完整相关证明材料或配合采购人做好相关工作。</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 xml:space="preserve">                         投标人（盖公章）：                      </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 xml:space="preserve">                         法定代表人（签字或签章）：           </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lang w:val="zh-CN"/>
        </w:rPr>
      </w:pPr>
      <w:r>
        <w:rPr>
          <w:rFonts w:ascii="仿宋" w:eastAsia="仿宋" w:hAnsi="仿宋" w:cs="宋体" w:hint="eastAsia"/>
          <w:color w:val="2F2F2F"/>
          <w:kern w:val="0"/>
          <w:sz w:val="28"/>
          <w:szCs w:val="28"/>
          <w:lang w:val="zh-CN"/>
        </w:rPr>
        <w:t xml:space="preserve">                              年    月    日</w:t>
      </w:r>
    </w:p>
    <w:p w:rsidR="00097270" w:rsidRDefault="00330DE3">
      <w:pPr>
        <w:widowControl/>
        <w:shd w:val="clear" w:color="auto" w:fill="FFFFFF"/>
        <w:spacing w:line="520" w:lineRule="exact"/>
        <w:ind w:firstLineChars="200" w:firstLine="560"/>
        <w:rPr>
          <w:rFonts w:ascii="仿宋" w:eastAsia="仿宋" w:hAnsi="仿宋" w:cs="宋体"/>
          <w:color w:val="2F2F2F"/>
          <w:kern w:val="0"/>
          <w:sz w:val="28"/>
          <w:szCs w:val="28"/>
        </w:rPr>
      </w:pPr>
      <w:r>
        <w:rPr>
          <w:rFonts w:ascii="仿宋" w:eastAsia="仿宋" w:hAnsi="仿宋" w:cs="宋体" w:hint="eastAsia"/>
          <w:color w:val="2F2F2F"/>
          <w:kern w:val="0"/>
          <w:sz w:val="28"/>
          <w:szCs w:val="28"/>
          <w:lang w:val="zh-CN"/>
        </w:rPr>
        <w:br w:type="page"/>
      </w:r>
    </w:p>
    <w:p w:rsidR="00097270" w:rsidRDefault="00330DE3">
      <w:pPr>
        <w:pStyle w:val="a9"/>
        <w:spacing w:before="0" w:beforeAutospacing="0" w:after="0" w:afterAutospacing="0" w:line="360" w:lineRule="auto"/>
        <w:ind w:right="26"/>
        <w:rPr>
          <w:rFonts w:ascii="宋体" w:eastAsia="宋体" w:hAnsi="宋体" w:cs="宋体"/>
          <w:kern w:val="2"/>
          <w:sz w:val="21"/>
        </w:rPr>
      </w:pPr>
      <w:r>
        <w:rPr>
          <w:rFonts w:ascii="宋体" w:eastAsia="宋体" w:hAnsi="宋体" w:cs="宋体" w:hint="eastAsia"/>
          <w:kern w:val="2"/>
          <w:sz w:val="21"/>
        </w:rPr>
        <w:lastRenderedPageBreak/>
        <w:t>附件3</w:t>
      </w:r>
    </w:p>
    <w:p w:rsidR="00097270" w:rsidRDefault="00330DE3">
      <w:pPr>
        <w:pStyle w:val="a9"/>
        <w:spacing w:before="0" w:beforeAutospacing="0" w:after="0" w:afterAutospacing="0" w:line="360" w:lineRule="auto"/>
        <w:ind w:right="26" w:firstLine="4305"/>
        <w:rPr>
          <w:sz w:val="30"/>
          <w:szCs w:val="30"/>
        </w:rPr>
      </w:pPr>
      <w:r>
        <w:rPr>
          <w:rFonts w:ascii="宋体" w:eastAsia="宋体" w:hAnsi="宋体" w:cs="宋体" w:hint="eastAsia"/>
          <w:b/>
          <w:bCs/>
          <w:sz w:val="30"/>
          <w:szCs w:val="30"/>
          <w:highlight w:val="white"/>
        </w:rPr>
        <w:t xml:space="preserve">  </w:t>
      </w:r>
    </w:p>
    <w:p w:rsidR="00097270" w:rsidRDefault="00330DE3">
      <w:pPr>
        <w:wordWrap w:val="0"/>
        <w:spacing w:line="480" w:lineRule="auto"/>
        <w:jc w:val="right"/>
        <w:rPr>
          <w:b/>
          <w:bCs/>
          <w:sz w:val="30"/>
          <w:szCs w:val="30"/>
        </w:rPr>
      </w:pPr>
      <w:r>
        <w:rPr>
          <w:rFonts w:hint="eastAsia"/>
          <w:b/>
          <w:bCs/>
          <w:sz w:val="30"/>
          <w:szCs w:val="30"/>
        </w:rPr>
        <w:t xml:space="preserve">合同编号： </w:t>
      </w:r>
    </w:p>
    <w:p w:rsidR="00097270" w:rsidRDefault="00097270">
      <w:pPr>
        <w:spacing w:line="480" w:lineRule="auto"/>
        <w:jc w:val="center"/>
        <w:rPr>
          <w:rFonts w:eastAsia="黑体"/>
          <w:b/>
          <w:spacing w:val="60"/>
          <w:sz w:val="36"/>
        </w:rPr>
      </w:pPr>
    </w:p>
    <w:p w:rsidR="00097270" w:rsidRDefault="00097270">
      <w:pPr>
        <w:spacing w:line="480" w:lineRule="auto"/>
        <w:jc w:val="center"/>
        <w:rPr>
          <w:rFonts w:eastAsia="黑体"/>
          <w:b/>
          <w:spacing w:val="60"/>
          <w:sz w:val="36"/>
        </w:rPr>
      </w:pPr>
    </w:p>
    <w:p w:rsidR="00097270" w:rsidRDefault="00097270">
      <w:pPr>
        <w:spacing w:line="480" w:lineRule="auto"/>
        <w:jc w:val="center"/>
        <w:rPr>
          <w:rFonts w:eastAsia="黑体"/>
          <w:b/>
          <w:spacing w:val="60"/>
          <w:sz w:val="36"/>
        </w:rPr>
      </w:pPr>
    </w:p>
    <w:p w:rsidR="00097270" w:rsidRDefault="00097270">
      <w:pPr>
        <w:spacing w:line="480" w:lineRule="auto"/>
        <w:jc w:val="center"/>
        <w:rPr>
          <w:rFonts w:eastAsia="黑体"/>
          <w:b/>
          <w:spacing w:val="60"/>
          <w:sz w:val="36"/>
        </w:rPr>
      </w:pPr>
    </w:p>
    <w:p w:rsidR="00097270" w:rsidRDefault="00330DE3">
      <w:pPr>
        <w:spacing w:line="480" w:lineRule="auto"/>
        <w:jc w:val="center"/>
        <w:rPr>
          <w:rFonts w:eastAsia="黑体"/>
          <w:b/>
          <w:spacing w:val="60"/>
          <w:sz w:val="36"/>
        </w:rPr>
      </w:pPr>
      <w:r>
        <w:rPr>
          <w:rFonts w:eastAsia="黑体" w:hint="eastAsia"/>
          <w:b/>
          <w:spacing w:val="60"/>
          <w:sz w:val="36"/>
        </w:rPr>
        <w:t>测</w:t>
      </w:r>
      <w:r>
        <w:rPr>
          <w:rFonts w:eastAsia="黑体" w:hint="eastAsia"/>
          <w:b/>
          <w:spacing w:val="60"/>
          <w:sz w:val="36"/>
        </w:rPr>
        <w:t xml:space="preserve"> </w:t>
      </w:r>
      <w:r>
        <w:rPr>
          <w:rFonts w:eastAsia="黑体" w:hint="eastAsia"/>
          <w:b/>
          <w:spacing w:val="60"/>
          <w:sz w:val="36"/>
        </w:rPr>
        <w:t>绘</w:t>
      </w:r>
      <w:r>
        <w:rPr>
          <w:rFonts w:eastAsia="黑体" w:hint="eastAsia"/>
          <w:b/>
          <w:spacing w:val="60"/>
          <w:sz w:val="36"/>
        </w:rPr>
        <w:t xml:space="preserve"> </w:t>
      </w:r>
      <w:r>
        <w:rPr>
          <w:rFonts w:eastAsia="黑体" w:hint="eastAsia"/>
          <w:b/>
          <w:spacing w:val="60"/>
          <w:sz w:val="36"/>
        </w:rPr>
        <w:t>合</w:t>
      </w:r>
      <w:r>
        <w:rPr>
          <w:rFonts w:eastAsia="黑体" w:hint="eastAsia"/>
          <w:b/>
          <w:spacing w:val="60"/>
          <w:sz w:val="36"/>
        </w:rPr>
        <w:t xml:space="preserve"> </w:t>
      </w:r>
      <w:r>
        <w:rPr>
          <w:rFonts w:eastAsia="黑体" w:hint="eastAsia"/>
          <w:b/>
          <w:spacing w:val="60"/>
          <w:sz w:val="36"/>
        </w:rPr>
        <w:t>同</w:t>
      </w:r>
    </w:p>
    <w:p w:rsidR="00097270" w:rsidRDefault="00097270">
      <w:pPr>
        <w:wordWrap w:val="0"/>
        <w:adjustRightInd w:val="0"/>
        <w:snapToGrid w:val="0"/>
        <w:spacing w:line="312" w:lineRule="auto"/>
        <w:rPr>
          <w:rFonts w:eastAsia="华文中宋"/>
          <w:b/>
          <w:bCs/>
        </w:rPr>
      </w:pPr>
    </w:p>
    <w:p w:rsidR="00097270" w:rsidRDefault="00097270">
      <w:pPr>
        <w:wordWrap w:val="0"/>
        <w:adjustRightInd w:val="0"/>
        <w:snapToGrid w:val="0"/>
        <w:spacing w:line="312" w:lineRule="auto"/>
        <w:rPr>
          <w:rFonts w:eastAsia="华文中宋"/>
          <w:b/>
          <w:bCs/>
        </w:rPr>
      </w:pPr>
    </w:p>
    <w:p w:rsidR="00097270" w:rsidRDefault="00097270">
      <w:pPr>
        <w:wordWrap w:val="0"/>
        <w:adjustRightInd w:val="0"/>
        <w:snapToGrid w:val="0"/>
        <w:spacing w:line="312" w:lineRule="auto"/>
        <w:rPr>
          <w:rFonts w:eastAsia="华文中宋"/>
          <w:b/>
          <w:bCs/>
        </w:rPr>
      </w:pPr>
    </w:p>
    <w:p w:rsidR="00097270" w:rsidRDefault="00097270">
      <w:pPr>
        <w:wordWrap w:val="0"/>
        <w:adjustRightInd w:val="0"/>
        <w:snapToGrid w:val="0"/>
        <w:spacing w:line="312" w:lineRule="auto"/>
        <w:rPr>
          <w:rFonts w:eastAsia="华文中宋"/>
          <w:b/>
          <w:bCs/>
        </w:rPr>
      </w:pPr>
    </w:p>
    <w:p w:rsidR="00097270" w:rsidRDefault="00330DE3">
      <w:pPr>
        <w:adjustRightInd w:val="0"/>
        <w:snapToGrid w:val="0"/>
        <w:spacing w:line="312" w:lineRule="auto"/>
        <w:jc w:val="center"/>
        <w:rPr>
          <w:rFonts w:eastAsia="华文中宋"/>
          <w:b/>
          <w:bCs/>
          <w:sz w:val="28"/>
          <w:szCs w:val="28"/>
        </w:rPr>
      </w:pPr>
      <w:r>
        <w:rPr>
          <w:rFonts w:eastAsia="华文中宋" w:hint="eastAsia"/>
          <w:b/>
          <w:bCs/>
          <w:sz w:val="28"/>
          <w:szCs w:val="28"/>
        </w:rPr>
        <w:t>GF-2000-0306</w:t>
      </w:r>
    </w:p>
    <w:p w:rsidR="00097270" w:rsidRDefault="00097270">
      <w:pPr>
        <w:wordWrap w:val="0"/>
        <w:adjustRightInd w:val="0"/>
        <w:snapToGrid w:val="0"/>
        <w:spacing w:line="720" w:lineRule="auto"/>
        <w:ind w:firstLineChars="393" w:firstLine="1179"/>
        <w:rPr>
          <w:rFonts w:ascii="黑体"/>
          <w:sz w:val="30"/>
          <w:szCs w:val="30"/>
          <w:u w:val="single"/>
        </w:rPr>
      </w:pPr>
    </w:p>
    <w:p w:rsidR="00097270" w:rsidRDefault="00097270">
      <w:pPr>
        <w:wordWrap w:val="0"/>
        <w:adjustRightInd w:val="0"/>
        <w:snapToGrid w:val="0"/>
        <w:spacing w:line="720" w:lineRule="auto"/>
        <w:rPr>
          <w:rFonts w:ascii="黑体"/>
          <w:sz w:val="30"/>
          <w:szCs w:val="30"/>
          <w:u w:val="single"/>
        </w:rPr>
      </w:pPr>
    </w:p>
    <w:p w:rsidR="00097270" w:rsidRDefault="00097270">
      <w:pPr>
        <w:pStyle w:val="a0"/>
        <w:rPr>
          <w:rFonts w:ascii="黑体"/>
          <w:sz w:val="30"/>
          <w:szCs w:val="30"/>
          <w:u w:val="single"/>
        </w:rPr>
      </w:pPr>
    </w:p>
    <w:p w:rsidR="00097270" w:rsidRDefault="00097270"/>
    <w:p w:rsidR="00097270" w:rsidRDefault="00330DE3" w:rsidP="00292D80">
      <w:pPr>
        <w:ind w:firstLineChars="1050" w:firstLine="2940"/>
        <w:rPr>
          <w:rFonts w:ascii="宋体" w:hAnsi="宋体"/>
          <w:b/>
          <w:sz w:val="24"/>
        </w:rPr>
      </w:pPr>
      <w:r>
        <w:rPr>
          <w:rFonts w:ascii="宋体" w:hAnsi="宋体" w:hint="eastAsia"/>
          <w:b/>
          <w:sz w:val="28"/>
          <w:szCs w:val="28"/>
        </w:rPr>
        <w:t>国</w:t>
      </w:r>
      <w:r>
        <w:rPr>
          <w:rFonts w:ascii="宋体" w:hAnsi="宋体" w:hint="eastAsia"/>
          <w:b/>
          <w:sz w:val="28"/>
          <w:szCs w:val="28"/>
        </w:rPr>
        <w:t xml:space="preserve">  </w:t>
      </w:r>
      <w:r>
        <w:rPr>
          <w:rFonts w:ascii="宋体" w:hAnsi="宋体" w:hint="eastAsia"/>
          <w:b/>
          <w:sz w:val="28"/>
          <w:szCs w:val="28"/>
        </w:rPr>
        <w:t>家</w:t>
      </w:r>
      <w:r>
        <w:rPr>
          <w:rFonts w:ascii="宋体" w:hAnsi="宋体" w:hint="eastAsia"/>
          <w:b/>
          <w:sz w:val="28"/>
          <w:szCs w:val="28"/>
        </w:rPr>
        <w:t xml:space="preserve">  </w:t>
      </w:r>
      <w:r>
        <w:rPr>
          <w:rFonts w:ascii="宋体" w:hAnsi="宋体" w:hint="eastAsia"/>
          <w:b/>
          <w:sz w:val="28"/>
          <w:szCs w:val="28"/>
        </w:rPr>
        <w:t>测</w:t>
      </w:r>
      <w:r>
        <w:rPr>
          <w:rFonts w:ascii="宋体" w:hAnsi="宋体" w:hint="eastAsia"/>
          <w:b/>
          <w:sz w:val="28"/>
          <w:szCs w:val="28"/>
        </w:rPr>
        <w:t xml:space="preserve">  </w:t>
      </w:r>
      <w:r>
        <w:rPr>
          <w:rFonts w:ascii="宋体" w:hAnsi="宋体" w:hint="eastAsia"/>
          <w:b/>
          <w:sz w:val="28"/>
          <w:szCs w:val="28"/>
        </w:rPr>
        <w:t>绘</w:t>
      </w:r>
      <w:r>
        <w:rPr>
          <w:rFonts w:ascii="宋体" w:hAnsi="宋体" w:hint="eastAsia"/>
          <w:b/>
          <w:sz w:val="28"/>
          <w:szCs w:val="28"/>
        </w:rPr>
        <w:t xml:space="preserve">  </w:t>
      </w:r>
      <w:r>
        <w:rPr>
          <w:rFonts w:ascii="宋体" w:hAnsi="宋体" w:hint="eastAsia"/>
          <w:b/>
          <w:sz w:val="28"/>
          <w:szCs w:val="28"/>
        </w:rPr>
        <w:t>局</w:t>
      </w:r>
    </w:p>
    <w:p w:rsidR="00097270" w:rsidRDefault="00330DE3">
      <w:pPr>
        <w:jc w:val="center"/>
        <w:rPr>
          <w:rFonts w:ascii="宋体" w:hAnsi="宋体"/>
          <w:b/>
          <w:sz w:val="24"/>
        </w:rPr>
      </w:pPr>
      <w:r>
        <w:rPr>
          <w:rFonts w:ascii="宋体" w:hAnsi="宋体" w:hint="eastAsia"/>
          <w:b/>
          <w:sz w:val="24"/>
        </w:rPr>
        <w:t xml:space="preserve">                                     </w:t>
      </w:r>
      <w:r>
        <w:rPr>
          <w:rFonts w:ascii="宋体" w:hAnsi="宋体" w:hint="eastAsia"/>
          <w:b/>
          <w:sz w:val="24"/>
        </w:rPr>
        <w:t>制定</w:t>
      </w:r>
    </w:p>
    <w:p w:rsidR="00097270" w:rsidRDefault="00330DE3" w:rsidP="00292D80">
      <w:pPr>
        <w:ind w:rightChars="1295" w:right="2719" w:firstLineChars="856" w:firstLine="2397"/>
        <w:jc w:val="distribute"/>
        <w:rPr>
          <w:rFonts w:ascii="宋体" w:hAnsi="宋体"/>
          <w:b/>
          <w:sz w:val="28"/>
          <w:szCs w:val="28"/>
        </w:rPr>
      </w:pPr>
      <w:r>
        <w:rPr>
          <w:rFonts w:ascii="宋体" w:hAnsi="宋体" w:hint="eastAsia"/>
          <w:b/>
          <w:sz w:val="28"/>
          <w:szCs w:val="28"/>
        </w:rPr>
        <w:t>国家工商行政管理总局</w:t>
      </w:r>
    </w:p>
    <w:p w:rsidR="00097270" w:rsidRDefault="00097270">
      <w:pPr>
        <w:wordWrap w:val="0"/>
        <w:adjustRightInd w:val="0"/>
        <w:snapToGrid w:val="0"/>
        <w:spacing w:line="720" w:lineRule="auto"/>
        <w:ind w:firstLineChars="393" w:firstLine="1179"/>
        <w:rPr>
          <w:rFonts w:ascii="黑体"/>
          <w:sz w:val="30"/>
          <w:szCs w:val="30"/>
          <w:u w:val="single"/>
        </w:rPr>
      </w:pPr>
    </w:p>
    <w:p w:rsidR="00097270" w:rsidRDefault="00330DE3">
      <w:pPr>
        <w:pStyle w:val="a9"/>
        <w:adjustRightInd w:val="0"/>
        <w:snapToGrid w:val="0"/>
        <w:spacing w:before="0" w:beforeAutospacing="0" w:after="0" w:afterAutospacing="0" w:line="500" w:lineRule="exact"/>
        <w:ind w:firstLineChars="200" w:firstLine="560"/>
        <w:rPr>
          <w:sz w:val="28"/>
          <w:szCs w:val="28"/>
        </w:rPr>
      </w:pPr>
      <w:r>
        <w:rPr>
          <w:rFonts w:ascii="黑体" w:eastAsia="黑体" w:hint="eastAsia"/>
          <w:sz w:val="28"/>
          <w:szCs w:val="28"/>
        </w:rPr>
        <w:lastRenderedPageBreak/>
        <w:t>委 托 人（甲方）</w:t>
      </w:r>
      <w:r>
        <w:rPr>
          <w:sz w:val="28"/>
          <w:szCs w:val="28"/>
        </w:rPr>
        <w:t>：</w:t>
      </w:r>
      <w:r>
        <w:rPr>
          <w:rFonts w:ascii="Times New Roman" w:hint="eastAsia"/>
          <w:sz w:val="28"/>
          <w:szCs w:val="28"/>
          <w:u w:val="single"/>
        </w:rPr>
        <w:t xml:space="preserve">  </w:t>
      </w:r>
      <w:r>
        <w:rPr>
          <w:rFonts w:hint="eastAsia"/>
          <w:kern w:val="2"/>
          <w:sz w:val="28"/>
          <w:u w:val="single"/>
        </w:rPr>
        <w:t xml:space="preserve">                          </w:t>
      </w:r>
      <w:r>
        <w:rPr>
          <w:rFonts w:ascii="Times New Roman" w:hint="eastAsia"/>
          <w:sz w:val="28"/>
          <w:szCs w:val="28"/>
          <w:u w:val="single"/>
        </w:rPr>
        <w:t xml:space="preserve">         </w:t>
      </w:r>
    </w:p>
    <w:p w:rsidR="00097270" w:rsidRDefault="00330DE3">
      <w:pPr>
        <w:pStyle w:val="a9"/>
        <w:adjustRightInd w:val="0"/>
        <w:snapToGrid w:val="0"/>
        <w:spacing w:before="0" w:beforeAutospacing="0" w:after="0" w:afterAutospacing="0" w:line="500" w:lineRule="exact"/>
        <w:ind w:firstLineChars="200" w:firstLine="560"/>
        <w:jc w:val="both"/>
        <w:rPr>
          <w:sz w:val="28"/>
          <w:szCs w:val="28"/>
          <w:u w:val="single"/>
        </w:rPr>
      </w:pPr>
      <w:r>
        <w:rPr>
          <w:rFonts w:ascii="黑体" w:eastAsia="黑体" w:hint="eastAsia"/>
          <w:sz w:val="28"/>
          <w:szCs w:val="28"/>
        </w:rPr>
        <w:t>测 绘 人（乙</w:t>
      </w:r>
      <w:r>
        <w:rPr>
          <w:rFonts w:ascii="黑体" w:eastAsia="黑体"/>
          <w:sz w:val="28"/>
          <w:szCs w:val="28"/>
        </w:rPr>
        <w:t>方</w:t>
      </w:r>
      <w:r>
        <w:rPr>
          <w:rFonts w:ascii="黑体" w:eastAsia="黑体" w:hint="eastAsia"/>
          <w:sz w:val="28"/>
          <w:szCs w:val="28"/>
        </w:rPr>
        <w:t>）</w:t>
      </w:r>
      <w:r>
        <w:rPr>
          <w:sz w:val="28"/>
          <w:szCs w:val="28"/>
        </w:rPr>
        <w:t>：</w:t>
      </w:r>
      <w:r>
        <w:rPr>
          <w:rFonts w:hint="eastAsia"/>
          <w:sz w:val="28"/>
          <w:szCs w:val="28"/>
          <w:u w:val="single"/>
        </w:rPr>
        <w:t xml:space="preserve">  </w:t>
      </w:r>
      <w:r>
        <w:rPr>
          <w:rFonts w:hint="eastAsia"/>
          <w:b/>
          <w:sz w:val="28"/>
          <w:szCs w:val="28"/>
          <w:u w:val="single"/>
        </w:rPr>
        <w:t xml:space="preserve">   </w:t>
      </w:r>
      <w:r>
        <w:rPr>
          <w:rFonts w:hint="eastAsia"/>
          <w:kern w:val="2"/>
          <w:sz w:val="28"/>
          <w:u w:val="single"/>
        </w:rPr>
        <w:t xml:space="preserve">                        </w:t>
      </w:r>
      <w:r>
        <w:rPr>
          <w:rFonts w:hint="eastAsia"/>
          <w:sz w:val="28"/>
          <w:szCs w:val="28"/>
          <w:u w:val="single"/>
        </w:rPr>
        <w:t xml:space="preserve">        </w:t>
      </w:r>
    </w:p>
    <w:p w:rsidR="00097270" w:rsidRDefault="00097270">
      <w:pPr>
        <w:spacing w:line="500" w:lineRule="exact"/>
        <w:ind w:leftChars="16" w:left="34" w:firstLineChars="200" w:firstLine="480"/>
        <w:rPr>
          <w:sz w:val="24"/>
          <w:szCs w:val="24"/>
        </w:rPr>
      </w:pPr>
    </w:p>
    <w:p w:rsidR="00097270" w:rsidRDefault="00330DE3">
      <w:pPr>
        <w:spacing w:line="500" w:lineRule="exact"/>
        <w:ind w:leftChars="16" w:left="34" w:firstLineChars="200" w:firstLine="480"/>
        <w:rPr>
          <w:sz w:val="24"/>
          <w:szCs w:val="24"/>
        </w:rPr>
      </w:pPr>
      <w:r>
        <w:rPr>
          <w:sz w:val="24"/>
          <w:szCs w:val="24"/>
        </w:rPr>
        <w:t>根据《中华人民共和国</w:t>
      </w:r>
      <w:r>
        <w:rPr>
          <w:rFonts w:hint="eastAsia"/>
          <w:sz w:val="24"/>
          <w:szCs w:val="24"/>
        </w:rPr>
        <w:t>民法典</w:t>
      </w:r>
      <w:r>
        <w:rPr>
          <w:sz w:val="24"/>
          <w:szCs w:val="24"/>
        </w:rPr>
        <w:t>》、《中华人民共和国测绘法》</w:t>
      </w:r>
      <w:r>
        <w:rPr>
          <w:rFonts w:hint="eastAsia"/>
          <w:sz w:val="24"/>
          <w:szCs w:val="24"/>
        </w:rPr>
        <w:t>、《房产测绘管理法》等国家相</w:t>
      </w:r>
      <w:r>
        <w:rPr>
          <w:sz w:val="24"/>
          <w:szCs w:val="24"/>
        </w:rPr>
        <w:t>关法律法规，经双方协商一致签订本合同。</w:t>
      </w:r>
    </w:p>
    <w:p w:rsidR="00097270" w:rsidRDefault="00330DE3" w:rsidP="00292D80">
      <w:pPr>
        <w:spacing w:line="500" w:lineRule="exact"/>
        <w:ind w:firstLineChars="196" w:firstLine="470"/>
        <w:rPr>
          <w:sz w:val="24"/>
          <w:szCs w:val="24"/>
        </w:rPr>
      </w:pPr>
      <w:r>
        <w:rPr>
          <w:b/>
          <w:sz w:val="24"/>
          <w:szCs w:val="24"/>
        </w:rPr>
        <w:t>第一条</w:t>
      </w:r>
      <w:r>
        <w:rPr>
          <w:rFonts w:hint="eastAsia"/>
          <w:b/>
          <w:sz w:val="24"/>
          <w:szCs w:val="24"/>
        </w:rPr>
        <w:t xml:space="preserve">  </w:t>
      </w:r>
      <w:r>
        <w:rPr>
          <w:sz w:val="24"/>
          <w:szCs w:val="24"/>
        </w:rPr>
        <w:t>测绘</w:t>
      </w:r>
      <w:r>
        <w:rPr>
          <w:rFonts w:hint="eastAsia"/>
          <w:sz w:val="24"/>
          <w:szCs w:val="24"/>
        </w:rPr>
        <w:t>工作内容</w:t>
      </w:r>
      <w:r>
        <w:rPr>
          <w:sz w:val="24"/>
          <w:szCs w:val="24"/>
        </w:rPr>
        <w:t>：</w:t>
      </w:r>
    </w:p>
    <w:p w:rsidR="00097270" w:rsidRDefault="00330DE3">
      <w:pPr>
        <w:widowControl/>
        <w:spacing w:line="500" w:lineRule="exact"/>
        <w:ind w:firstLineChars="200" w:firstLine="480"/>
        <w:jc w:val="left"/>
        <w:rPr>
          <w:sz w:val="24"/>
          <w:szCs w:val="24"/>
        </w:rPr>
      </w:pPr>
      <w:r>
        <w:rPr>
          <w:rFonts w:hint="eastAsia"/>
          <w:sz w:val="24"/>
          <w:szCs w:val="24"/>
        </w:rPr>
        <w:t>房屋建筑面积实测（含房屋产权面积测绘）。</w:t>
      </w:r>
    </w:p>
    <w:p w:rsidR="00097270" w:rsidRDefault="00330DE3">
      <w:pPr>
        <w:widowControl/>
        <w:spacing w:line="500" w:lineRule="exact"/>
        <w:ind w:firstLineChars="200" w:firstLine="480"/>
        <w:jc w:val="left"/>
        <w:rPr>
          <w:sz w:val="24"/>
          <w:szCs w:val="24"/>
        </w:rPr>
      </w:pPr>
      <w:r>
        <w:rPr>
          <w:b/>
          <w:sz w:val="24"/>
          <w:szCs w:val="24"/>
        </w:rPr>
        <w:t>第二条</w:t>
      </w:r>
      <w:r>
        <w:rPr>
          <w:sz w:val="24"/>
          <w:szCs w:val="24"/>
        </w:rPr>
        <w:t xml:space="preserve"> </w:t>
      </w:r>
      <w:r>
        <w:rPr>
          <w:rFonts w:hint="eastAsia"/>
          <w:sz w:val="24"/>
          <w:szCs w:val="24"/>
        </w:rPr>
        <w:t xml:space="preserve"> </w:t>
      </w:r>
      <w:r>
        <w:rPr>
          <w:sz w:val="24"/>
          <w:szCs w:val="24"/>
        </w:rPr>
        <w:t>测绘</w:t>
      </w:r>
      <w:r>
        <w:rPr>
          <w:rFonts w:hint="eastAsia"/>
          <w:sz w:val="24"/>
          <w:szCs w:val="24"/>
        </w:rPr>
        <w:t>要求</w:t>
      </w:r>
    </w:p>
    <w:p w:rsidR="00097270" w:rsidRDefault="00330DE3">
      <w:pPr>
        <w:widowControl/>
        <w:spacing w:line="500" w:lineRule="exact"/>
        <w:ind w:firstLineChars="200" w:firstLine="480"/>
        <w:jc w:val="left"/>
        <w:rPr>
          <w:sz w:val="24"/>
          <w:szCs w:val="24"/>
        </w:rPr>
      </w:pPr>
      <w:r>
        <w:rPr>
          <w:rFonts w:hint="eastAsia"/>
          <w:sz w:val="24"/>
          <w:szCs w:val="24"/>
        </w:rPr>
        <w:t>按甲方要求，及时提供相关测绘服务。</w:t>
      </w:r>
    </w:p>
    <w:p w:rsidR="00097270" w:rsidRDefault="00330DE3">
      <w:pPr>
        <w:spacing w:line="500" w:lineRule="exact"/>
        <w:ind w:leftChars="80" w:left="168" w:firstLineChars="150" w:firstLine="360"/>
        <w:rPr>
          <w:sz w:val="24"/>
          <w:szCs w:val="24"/>
        </w:rPr>
      </w:pPr>
      <w:r>
        <w:rPr>
          <w:rFonts w:hint="eastAsia"/>
          <w:b/>
          <w:sz w:val="24"/>
          <w:szCs w:val="24"/>
        </w:rPr>
        <w:t>第三条</w:t>
      </w:r>
      <w:r>
        <w:rPr>
          <w:rFonts w:hint="eastAsia"/>
          <w:sz w:val="24"/>
          <w:szCs w:val="24"/>
        </w:rPr>
        <w:t xml:space="preserve">  执行技术标准</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6"/>
        <w:gridCol w:w="1631"/>
        <w:gridCol w:w="1747"/>
        <w:gridCol w:w="2320"/>
        <w:gridCol w:w="1640"/>
      </w:tblGrid>
      <w:tr w:rsidR="00097270">
        <w:trPr>
          <w:trHeight w:val="471"/>
        </w:trPr>
        <w:tc>
          <w:tcPr>
            <w:tcW w:w="1016" w:type="dxa"/>
            <w:vAlign w:val="center"/>
          </w:tcPr>
          <w:p w:rsidR="00097270" w:rsidRDefault="00330DE3">
            <w:pPr>
              <w:spacing w:line="300" w:lineRule="exact"/>
              <w:jc w:val="center"/>
              <w:rPr>
                <w:szCs w:val="21"/>
              </w:rPr>
            </w:pPr>
            <w:r>
              <w:rPr>
                <w:rFonts w:hint="eastAsia"/>
                <w:szCs w:val="21"/>
              </w:rPr>
              <w:t>序号</w:t>
            </w:r>
          </w:p>
        </w:tc>
        <w:tc>
          <w:tcPr>
            <w:tcW w:w="1631" w:type="dxa"/>
            <w:vAlign w:val="center"/>
          </w:tcPr>
          <w:p w:rsidR="00097270" w:rsidRDefault="00330DE3">
            <w:pPr>
              <w:spacing w:line="300" w:lineRule="exact"/>
              <w:jc w:val="center"/>
              <w:rPr>
                <w:szCs w:val="21"/>
              </w:rPr>
            </w:pPr>
            <w:r>
              <w:rPr>
                <w:rFonts w:hint="eastAsia"/>
                <w:szCs w:val="21"/>
              </w:rPr>
              <w:t>测绘类型</w:t>
            </w:r>
          </w:p>
        </w:tc>
        <w:tc>
          <w:tcPr>
            <w:tcW w:w="1747" w:type="dxa"/>
            <w:vAlign w:val="center"/>
          </w:tcPr>
          <w:p w:rsidR="00097270" w:rsidRDefault="00330DE3">
            <w:pPr>
              <w:spacing w:line="300" w:lineRule="exact"/>
              <w:jc w:val="center"/>
              <w:rPr>
                <w:szCs w:val="21"/>
              </w:rPr>
            </w:pPr>
            <w:r>
              <w:rPr>
                <w:rFonts w:hint="eastAsia"/>
                <w:szCs w:val="21"/>
              </w:rPr>
              <w:t>标准名称</w:t>
            </w:r>
          </w:p>
        </w:tc>
        <w:tc>
          <w:tcPr>
            <w:tcW w:w="2320" w:type="dxa"/>
            <w:vAlign w:val="center"/>
          </w:tcPr>
          <w:p w:rsidR="00097270" w:rsidRDefault="00330DE3">
            <w:pPr>
              <w:spacing w:line="300" w:lineRule="exact"/>
              <w:jc w:val="center"/>
              <w:rPr>
                <w:szCs w:val="21"/>
              </w:rPr>
            </w:pPr>
            <w:r>
              <w:rPr>
                <w:rFonts w:hint="eastAsia"/>
                <w:szCs w:val="21"/>
              </w:rPr>
              <w:t>标准代号</w:t>
            </w:r>
          </w:p>
        </w:tc>
        <w:tc>
          <w:tcPr>
            <w:tcW w:w="1640" w:type="dxa"/>
            <w:vAlign w:val="center"/>
          </w:tcPr>
          <w:p w:rsidR="00097270" w:rsidRDefault="00330DE3">
            <w:pPr>
              <w:spacing w:line="300" w:lineRule="exact"/>
              <w:jc w:val="center"/>
              <w:rPr>
                <w:szCs w:val="21"/>
              </w:rPr>
            </w:pPr>
            <w:r>
              <w:rPr>
                <w:rFonts w:hint="eastAsia"/>
                <w:szCs w:val="21"/>
              </w:rPr>
              <w:t>标准级别</w:t>
            </w:r>
          </w:p>
        </w:tc>
      </w:tr>
      <w:tr w:rsidR="00097270">
        <w:trPr>
          <w:trHeight w:val="571"/>
        </w:trPr>
        <w:tc>
          <w:tcPr>
            <w:tcW w:w="1016" w:type="dxa"/>
            <w:vAlign w:val="center"/>
          </w:tcPr>
          <w:p w:rsidR="00097270" w:rsidRDefault="00330DE3">
            <w:pPr>
              <w:spacing w:line="300" w:lineRule="exact"/>
              <w:jc w:val="center"/>
              <w:rPr>
                <w:szCs w:val="21"/>
              </w:rPr>
            </w:pPr>
            <w:r>
              <w:rPr>
                <w:rFonts w:hint="eastAsia"/>
                <w:szCs w:val="21"/>
              </w:rPr>
              <w:t>1</w:t>
            </w:r>
          </w:p>
        </w:tc>
        <w:tc>
          <w:tcPr>
            <w:tcW w:w="1631" w:type="dxa"/>
            <w:vAlign w:val="center"/>
          </w:tcPr>
          <w:p w:rsidR="00097270" w:rsidRDefault="00330DE3">
            <w:pPr>
              <w:spacing w:line="300" w:lineRule="exact"/>
              <w:jc w:val="center"/>
              <w:rPr>
                <w:szCs w:val="21"/>
              </w:rPr>
            </w:pPr>
            <w:r>
              <w:rPr>
                <w:rFonts w:hint="eastAsia"/>
                <w:szCs w:val="21"/>
              </w:rPr>
              <w:t>房产面积测绘</w:t>
            </w:r>
          </w:p>
        </w:tc>
        <w:tc>
          <w:tcPr>
            <w:tcW w:w="1747" w:type="dxa"/>
            <w:vAlign w:val="center"/>
          </w:tcPr>
          <w:p w:rsidR="00097270" w:rsidRDefault="00330DE3">
            <w:pPr>
              <w:spacing w:line="300" w:lineRule="exact"/>
              <w:jc w:val="center"/>
              <w:rPr>
                <w:szCs w:val="21"/>
              </w:rPr>
            </w:pPr>
            <w:r>
              <w:rPr>
                <w:rFonts w:hint="eastAsia"/>
                <w:szCs w:val="21"/>
              </w:rPr>
              <w:t>《房产测量规范》</w:t>
            </w:r>
          </w:p>
        </w:tc>
        <w:tc>
          <w:tcPr>
            <w:tcW w:w="2320" w:type="dxa"/>
            <w:vAlign w:val="center"/>
          </w:tcPr>
          <w:p w:rsidR="00097270" w:rsidRDefault="00330DE3">
            <w:pPr>
              <w:spacing w:line="300" w:lineRule="exact"/>
              <w:jc w:val="center"/>
              <w:rPr>
                <w:szCs w:val="21"/>
              </w:rPr>
            </w:pPr>
            <w:r>
              <w:rPr>
                <w:rFonts w:hint="eastAsia"/>
                <w:szCs w:val="21"/>
              </w:rPr>
              <w:t>GB/T17986</w:t>
            </w:r>
          </w:p>
        </w:tc>
        <w:tc>
          <w:tcPr>
            <w:tcW w:w="1640" w:type="dxa"/>
            <w:vAlign w:val="center"/>
          </w:tcPr>
          <w:p w:rsidR="00097270" w:rsidRDefault="00330DE3">
            <w:pPr>
              <w:spacing w:line="360" w:lineRule="auto"/>
              <w:jc w:val="center"/>
              <w:rPr>
                <w:szCs w:val="21"/>
              </w:rPr>
            </w:pPr>
            <w:r>
              <w:rPr>
                <w:rFonts w:hint="eastAsia"/>
                <w:szCs w:val="21"/>
              </w:rPr>
              <w:t>国标</w:t>
            </w:r>
          </w:p>
        </w:tc>
      </w:tr>
      <w:tr w:rsidR="00097270">
        <w:trPr>
          <w:trHeight w:val="596"/>
        </w:trPr>
        <w:tc>
          <w:tcPr>
            <w:tcW w:w="1016" w:type="dxa"/>
            <w:vAlign w:val="center"/>
          </w:tcPr>
          <w:p w:rsidR="00097270" w:rsidRDefault="00330DE3">
            <w:pPr>
              <w:spacing w:line="300" w:lineRule="exact"/>
              <w:jc w:val="center"/>
              <w:rPr>
                <w:szCs w:val="21"/>
              </w:rPr>
            </w:pPr>
            <w:r>
              <w:rPr>
                <w:rFonts w:hint="eastAsia"/>
                <w:szCs w:val="21"/>
              </w:rPr>
              <w:t>2</w:t>
            </w:r>
          </w:p>
        </w:tc>
        <w:tc>
          <w:tcPr>
            <w:tcW w:w="1631" w:type="dxa"/>
            <w:vAlign w:val="center"/>
          </w:tcPr>
          <w:p w:rsidR="00097270" w:rsidRDefault="00330DE3">
            <w:pPr>
              <w:spacing w:line="300" w:lineRule="exact"/>
              <w:jc w:val="center"/>
              <w:rPr>
                <w:szCs w:val="21"/>
              </w:rPr>
            </w:pPr>
            <w:r>
              <w:rPr>
                <w:rFonts w:hint="eastAsia"/>
                <w:szCs w:val="21"/>
              </w:rPr>
              <w:t>房产面积测绘</w:t>
            </w:r>
          </w:p>
        </w:tc>
        <w:tc>
          <w:tcPr>
            <w:tcW w:w="1747" w:type="dxa"/>
            <w:vAlign w:val="center"/>
          </w:tcPr>
          <w:p w:rsidR="00097270" w:rsidRDefault="00330DE3">
            <w:pPr>
              <w:spacing w:line="300" w:lineRule="exact"/>
              <w:jc w:val="center"/>
              <w:rPr>
                <w:szCs w:val="21"/>
              </w:rPr>
            </w:pPr>
            <w:r>
              <w:rPr>
                <w:rFonts w:hint="eastAsia"/>
                <w:szCs w:val="21"/>
              </w:rPr>
              <w:t>《江苏省房屋面积测算技术规范》</w:t>
            </w:r>
          </w:p>
        </w:tc>
        <w:tc>
          <w:tcPr>
            <w:tcW w:w="2320" w:type="dxa"/>
            <w:vAlign w:val="center"/>
          </w:tcPr>
          <w:p w:rsidR="00097270" w:rsidRDefault="00330DE3">
            <w:pPr>
              <w:spacing w:line="300" w:lineRule="exact"/>
              <w:jc w:val="center"/>
              <w:rPr>
                <w:szCs w:val="21"/>
              </w:rPr>
            </w:pPr>
            <w:r>
              <w:rPr>
                <w:rFonts w:hint="eastAsia"/>
                <w:szCs w:val="21"/>
              </w:rPr>
              <w:t>DGJ32/TJ131-2012</w:t>
            </w:r>
          </w:p>
        </w:tc>
        <w:tc>
          <w:tcPr>
            <w:tcW w:w="1640" w:type="dxa"/>
            <w:vAlign w:val="center"/>
          </w:tcPr>
          <w:p w:rsidR="00097270" w:rsidRDefault="00330DE3">
            <w:pPr>
              <w:spacing w:line="360" w:lineRule="auto"/>
              <w:jc w:val="center"/>
              <w:rPr>
                <w:szCs w:val="21"/>
              </w:rPr>
            </w:pPr>
            <w:r>
              <w:rPr>
                <w:rFonts w:hint="eastAsia"/>
                <w:szCs w:val="21"/>
              </w:rPr>
              <w:t>省标</w:t>
            </w:r>
          </w:p>
        </w:tc>
      </w:tr>
      <w:tr w:rsidR="00097270">
        <w:trPr>
          <w:trHeight w:val="596"/>
        </w:trPr>
        <w:tc>
          <w:tcPr>
            <w:tcW w:w="1016" w:type="dxa"/>
            <w:vAlign w:val="center"/>
          </w:tcPr>
          <w:p w:rsidR="00097270" w:rsidRDefault="00330DE3">
            <w:pPr>
              <w:spacing w:line="300" w:lineRule="exact"/>
              <w:jc w:val="center"/>
              <w:rPr>
                <w:szCs w:val="21"/>
              </w:rPr>
            </w:pPr>
            <w:r>
              <w:rPr>
                <w:rFonts w:hint="eastAsia"/>
                <w:szCs w:val="21"/>
              </w:rPr>
              <w:t>3</w:t>
            </w:r>
          </w:p>
        </w:tc>
        <w:tc>
          <w:tcPr>
            <w:tcW w:w="1631" w:type="dxa"/>
            <w:vAlign w:val="center"/>
          </w:tcPr>
          <w:p w:rsidR="00097270" w:rsidRDefault="00330DE3">
            <w:pPr>
              <w:spacing w:line="300" w:lineRule="exact"/>
              <w:jc w:val="center"/>
              <w:rPr>
                <w:szCs w:val="21"/>
              </w:rPr>
            </w:pPr>
            <w:r>
              <w:rPr>
                <w:rFonts w:hint="eastAsia"/>
                <w:szCs w:val="21"/>
              </w:rPr>
              <w:t>建筑面积测绘</w:t>
            </w:r>
          </w:p>
        </w:tc>
        <w:tc>
          <w:tcPr>
            <w:tcW w:w="1747" w:type="dxa"/>
            <w:vAlign w:val="center"/>
          </w:tcPr>
          <w:p w:rsidR="00097270" w:rsidRDefault="00330DE3">
            <w:pPr>
              <w:spacing w:line="300" w:lineRule="exact"/>
              <w:jc w:val="center"/>
              <w:rPr>
                <w:szCs w:val="21"/>
              </w:rPr>
            </w:pPr>
            <w:r>
              <w:rPr>
                <w:rFonts w:hint="eastAsia"/>
                <w:szCs w:val="21"/>
              </w:rPr>
              <w:t>《建筑工程建筑面积计算规范》</w:t>
            </w:r>
          </w:p>
        </w:tc>
        <w:tc>
          <w:tcPr>
            <w:tcW w:w="2320" w:type="dxa"/>
            <w:vAlign w:val="center"/>
          </w:tcPr>
          <w:p w:rsidR="00097270" w:rsidRDefault="00330DE3">
            <w:pPr>
              <w:spacing w:line="300" w:lineRule="exact"/>
              <w:jc w:val="center"/>
              <w:rPr>
                <w:szCs w:val="21"/>
              </w:rPr>
            </w:pPr>
            <w:r>
              <w:rPr>
                <w:rFonts w:hint="eastAsia"/>
                <w:szCs w:val="21"/>
              </w:rPr>
              <w:t>GB/T50353-2013</w:t>
            </w:r>
          </w:p>
        </w:tc>
        <w:tc>
          <w:tcPr>
            <w:tcW w:w="1640" w:type="dxa"/>
            <w:vAlign w:val="center"/>
          </w:tcPr>
          <w:p w:rsidR="00097270" w:rsidRDefault="00330DE3">
            <w:pPr>
              <w:spacing w:line="360" w:lineRule="auto"/>
              <w:jc w:val="center"/>
              <w:rPr>
                <w:szCs w:val="21"/>
              </w:rPr>
            </w:pPr>
            <w:r>
              <w:rPr>
                <w:rFonts w:hint="eastAsia"/>
                <w:szCs w:val="21"/>
              </w:rPr>
              <w:t>国标</w:t>
            </w:r>
          </w:p>
        </w:tc>
      </w:tr>
    </w:tbl>
    <w:p w:rsidR="00097270" w:rsidRDefault="00330DE3">
      <w:pPr>
        <w:spacing w:line="500" w:lineRule="exact"/>
        <w:ind w:firstLineChars="200" w:firstLine="480"/>
        <w:rPr>
          <w:sz w:val="24"/>
          <w:szCs w:val="24"/>
        </w:rPr>
      </w:pPr>
      <w:r>
        <w:rPr>
          <w:rFonts w:hint="eastAsia"/>
          <w:sz w:val="24"/>
          <w:szCs w:val="24"/>
        </w:rPr>
        <w:t>质量达到合格（符合国家、省市相关规范、技术标准要求）</w:t>
      </w:r>
    </w:p>
    <w:p w:rsidR="00097270" w:rsidRDefault="00330DE3">
      <w:pPr>
        <w:spacing w:line="500" w:lineRule="exact"/>
        <w:ind w:firstLineChars="200" w:firstLine="480"/>
        <w:rPr>
          <w:sz w:val="24"/>
          <w:szCs w:val="24"/>
          <w:highlight w:val="yellow"/>
        </w:rPr>
      </w:pPr>
      <w:r>
        <w:rPr>
          <w:rFonts w:hint="eastAsia"/>
          <w:b/>
          <w:sz w:val="24"/>
          <w:szCs w:val="24"/>
        </w:rPr>
        <w:t>第四条</w:t>
      </w:r>
      <w:r>
        <w:rPr>
          <w:rFonts w:hint="eastAsia"/>
          <w:sz w:val="24"/>
          <w:szCs w:val="24"/>
        </w:rPr>
        <w:t xml:space="preserve">  合同价：按江苏省物价局《关于降低部分设防经营服务性收费标准的通知》（苏价服2015-20）的</w:t>
      </w:r>
      <w:r>
        <w:rPr>
          <w:rFonts w:hint="eastAsia"/>
          <w:sz w:val="24"/>
          <w:szCs w:val="24"/>
          <w:u w:val="single"/>
        </w:rPr>
        <w:t xml:space="preserve">      </w:t>
      </w:r>
      <w:r>
        <w:rPr>
          <w:rFonts w:hint="eastAsia"/>
          <w:sz w:val="24"/>
          <w:szCs w:val="24"/>
        </w:rPr>
        <w:t>%</w:t>
      </w:r>
      <w:r>
        <w:rPr>
          <w:rFonts w:hint="eastAsia"/>
          <w:sz w:val="24"/>
          <w:szCs w:val="24"/>
          <w:highlight w:val="yellow"/>
        </w:rPr>
        <w:t>（如需产权面积测绘，价格不作调整）</w:t>
      </w:r>
      <w:r>
        <w:rPr>
          <w:rFonts w:hint="eastAsia"/>
          <w:sz w:val="24"/>
          <w:szCs w:val="24"/>
        </w:rPr>
        <w:t>，收费标准如下表：</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1"/>
        <w:gridCol w:w="3402"/>
        <w:gridCol w:w="4111"/>
      </w:tblGrid>
      <w:tr w:rsidR="00097270">
        <w:trPr>
          <w:trHeight w:val="307"/>
        </w:trPr>
        <w:tc>
          <w:tcPr>
            <w:tcW w:w="791" w:type="dxa"/>
            <w:vAlign w:val="center"/>
          </w:tcPr>
          <w:p w:rsidR="00097270" w:rsidRDefault="00330DE3">
            <w:pPr>
              <w:spacing w:line="520" w:lineRule="exact"/>
              <w:jc w:val="center"/>
              <w:rPr>
                <w:rFonts w:ascii="宋体" w:hAnsi="宋体"/>
                <w:sz w:val="24"/>
                <w:szCs w:val="24"/>
              </w:rPr>
            </w:pPr>
            <w:r>
              <w:rPr>
                <w:rFonts w:ascii="宋体" w:hAnsi="宋体" w:hint="eastAsia"/>
                <w:sz w:val="24"/>
                <w:szCs w:val="24"/>
              </w:rPr>
              <w:t>序号</w:t>
            </w:r>
          </w:p>
        </w:tc>
        <w:tc>
          <w:tcPr>
            <w:tcW w:w="3402" w:type="dxa"/>
            <w:vAlign w:val="center"/>
          </w:tcPr>
          <w:p w:rsidR="00097270" w:rsidRDefault="00330DE3">
            <w:pPr>
              <w:spacing w:line="520" w:lineRule="exact"/>
              <w:jc w:val="center"/>
              <w:rPr>
                <w:rFonts w:ascii="宋体" w:hAnsi="宋体"/>
                <w:sz w:val="24"/>
                <w:szCs w:val="24"/>
              </w:rPr>
            </w:pPr>
            <w:r>
              <w:rPr>
                <w:rFonts w:ascii="宋体" w:hAnsi="宋体" w:hint="eastAsia"/>
                <w:sz w:val="24"/>
                <w:szCs w:val="24"/>
              </w:rPr>
              <w:t>项目名称</w:t>
            </w:r>
          </w:p>
        </w:tc>
        <w:tc>
          <w:tcPr>
            <w:tcW w:w="4111" w:type="dxa"/>
            <w:vAlign w:val="center"/>
          </w:tcPr>
          <w:p w:rsidR="00097270" w:rsidRDefault="00330DE3">
            <w:pPr>
              <w:spacing w:line="520" w:lineRule="exact"/>
              <w:jc w:val="center"/>
              <w:rPr>
                <w:rFonts w:ascii="宋体" w:hAnsi="宋体"/>
                <w:sz w:val="24"/>
                <w:szCs w:val="24"/>
              </w:rPr>
            </w:pPr>
            <w:r>
              <w:rPr>
                <w:rFonts w:ascii="宋体" w:hAnsi="宋体" w:hint="eastAsia"/>
                <w:sz w:val="24"/>
                <w:szCs w:val="24"/>
              </w:rPr>
              <w:t>标准价</w:t>
            </w:r>
          </w:p>
        </w:tc>
      </w:tr>
      <w:tr w:rsidR="00097270">
        <w:trPr>
          <w:trHeight w:val="615"/>
        </w:trPr>
        <w:tc>
          <w:tcPr>
            <w:tcW w:w="791" w:type="dxa"/>
            <w:vAlign w:val="center"/>
          </w:tcPr>
          <w:p w:rsidR="00097270" w:rsidRDefault="00330DE3">
            <w:pPr>
              <w:spacing w:line="520" w:lineRule="exact"/>
              <w:jc w:val="center"/>
              <w:rPr>
                <w:rFonts w:ascii="宋体" w:hAnsi="宋体"/>
                <w:sz w:val="24"/>
                <w:szCs w:val="24"/>
              </w:rPr>
            </w:pPr>
            <w:r>
              <w:rPr>
                <w:rFonts w:ascii="宋体" w:hAnsi="宋体" w:hint="eastAsia"/>
                <w:sz w:val="24"/>
                <w:szCs w:val="24"/>
              </w:rPr>
              <w:t>1</w:t>
            </w:r>
          </w:p>
        </w:tc>
        <w:tc>
          <w:tcPr>
            <w:tcW w:w="3402" w:type="dxa"/>
            <w:vAlign w:val="center"/>
          </w:tcPr>
          <w:p w:rsidR="00097270" w:rsidRDefault="00330DE3">
            <w:pPr>
              <w:spacing w:line="520" w:lineRule="exact"/>
              <w:jc w:val="center"/>
              <w:rPr>
                <w:rFonts w:ascii="宋体" w:hAnsi="宋体"/>
                <w:sz w:val="24"/>
                <w:szCs w:val="24"/>
              </w:rPr>
            </w:pPr>
            <w:r>
              <w:rPr>
                <w:rFonts w:ascii="宋体" w:hAnsi="宋体" w:hint="eastAsia"/>
                <w:sz w:val="24"/>
                <w:szCs w:val="24"/>
              </w:rPr>
              <w:t>房屋建筑面积实测</w:t>
            </w:r>
          </w:p>
        </w:tc>
        <w:tc>
          <w:tcPr>
            <w:tcW w:w="4111" w:type="dxa"/>
            <w:vAlign w:val="center"/>
          </w:tcPr>
          <w:p w:rsidR="00097270" w:rsidRDefault="00330DE3">
            <w:pPr>
              <w:spacing w:line="520" w:lineRule="exact"/>
              <w:jc w:val="center"/>
              <w:rPr>
                <w:rFonts w:ascii="宋体" w:hAnsi="宋体"/>
                <w:sz w:val="24"/>
                <w:szCs w:val="24"/>
              </w:rPr>
            </w:pPr>
            <w:r>
              <w:rPr>
                <w:rFonts w:ascii="宋体" w:hAnsi="宋体" w:hint="eastAsia"/>
                <w:sz w:val="24"/>
                <w:szCs w:val="24"/>
              </w:rPr>
              <w:t>1</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p>
        </w:tc>
      </w:tr>
    </w:tbl>
    <w:p w:rsidR="00097270" w:rsidRDefault="00330DE3">
      <w:pPr>
        <w:spacing w:line="500" w:lineRule="exact"/>
        <w:ind w:firstLineChars="200" w:firstLine="480"/>
        <w:rPr>
          <w:rFonts w:ascii="宋体" w:hAnsi="宋体"/>
          <w:sz w:val="24"/>
          <w:szCs w:val="24"/>
        </w:rPr>
      </w:pPr>
      <w:r>
        <w:rPr>
          <w:rFonts w:ascii="宋体" w:hAnsi="宋体" w:hint="eastAsia"/>
          <w:sz w:val="24"/>
          <w:szCs w:val="24"/>
        </w:rPr>
        <w:t>项目竣工后，由发包人代表根据实际测绘服务工作量核计实际服务的价款额。</w:t>
      </w:r>
    </w:p>
    <w:p w:rsidR="00097270" w:rsidRDefault="00330DE3">
      <w:pPr>
        <w:spacing w:line="500" w:lineRule="exact"/>
        <w:ind w:firstLineChars="200" w:firstLine="480"/>
        <w:rPr>
          <w:sz w:val="24"/>
          <w:szCs w:val="24"/>
        </w:rPr>
      </w:pPr>
      <w:r>
        <w:rPr>
          <w:rFonts w:hint="eastAsia"/>
          <w:b/>
          <w:sz w:val="24"/>
          <w:szCs w:val="24"/>
        </w:rPr>
        <w:t>第五条</w:t>
      </w:r>
      <w:r>
        <w:rPr>
          <w:rFonts w:hint="eastAsia"/>
          <w:sz w:val="24"/>
          <w:szCs w:val="24"/>
        </w:rPr>
        <w:t xml:space="preserve">  甲方的义务</w:t>
      </w:r>
    </w:p>
    <w:p w:rsidR="00097270" w:rsidRDefault="00330DE3">
      <w:pPr>
        <w:spacing w:line="500" w:lineRule="exact"/>
        <w:ind w:leftChars="80" w:left="168" w:firstLineChars="150" w:firstLine="360"/>
        <w:rPr>
          <w:sz w:val="24"/>
          <w:szCs w:val="24"/>
        </w:rPr>
      </w:pPr>
      <w:r>
        <w:rPr>
          <w:rFonts w:hint="eastAsia"/>
          <w:sz w:val="24"/>
          <w:szCs w:val="24"/>
        </w:rPr>
        <w:t>1、必须按乙方要求提供有关资料手续。</w:t>
      </w:r>
    </w:p>
    <w:p w:rsidR="00097270" w:rsidRDefault="00330DE3">
      <w:pPr>
        <w:spacing w:line="500" w:lineRule="exact"/>
        <w:ind w:leftChars="80" w:left="168" w:firstLineChars="150" w:firstLine="360"/>
        <w:rPr>
          <w:sz w:val="24"/>
          <w:szCs w:val="24"/>
        </w:rPr>
      </w:pPr>
      <w:r>
        <w:rPr>
          <w:rFonts w:hint="eastAsia"/>
          <w:sz w:val="24"/>
          <w:szCs w:val="24"/>
        </w:rPr>
        <w:t>2、应当保证乙方的测绘队伍顺利进入现场工作，并对乙方进场人员的工作提供必要的配合。</w:t>
      </w:r>
    </w:p>
    <w:p w:rsidR="00097270" w:rsidRDefault="00330DE3">
      <w:pPr>
        <w:spacing w:line="500" w:lineRule="exact"/>
        <w:ind w:leftChars="80" w:left="168" w:firstLineChars="150" w:firstLine="360"/>
        <w:rPr>
          <w:sz w:val="24"/>
          <w:szCs w:val="24"/>
        </w:rPr>
      </w:pPr>
      <w:r>
        <w:rPr>
          <w:rFonts w:hint="eastAsia"/>
          <w:sz w:val="24"/>
          <w:szCs w:val="24"/>
        </w:rPr>
        <w:t>3、按合同约定及时向乙方支付工程款。</w:t>
      </w:r>
    </w:p>
    <w:p w:rsidR="00097270" w:rsidRDefault="00330DE3">
      <w:pPr>
        <w:spacing w:line="500" w:lineRule="exact"/>
        <w:ind w:leftChars="80" w:left="168" w:firstLineChars="150" w:firstLine="360"/>
        <w:rPr>
          <w:sz w:val="24"/>
          <w:szCs w:val="24"/>
        </w:rPr>
      </w:pPr>
      <w:r>
        <w:rPr>
          <w:rFonts w:hint="eastAsia"/>
          <w:b/>
          <w:sz w:val="24"/>
          <w:szCs w:val="24"/>
        </w:rPr>
        <w:t>第六条</w:t>
      </w:r>
      <w:r>
        <w:rPr>
          <w:rFonts w:hint="eastAsia"/>
          <w:sz w:val="24"/>
          <w:szCs w:val="24"/>
        </w:rPr>
        <w:t xml:space="preserve">  乙方的义务</w:t>
      </w:r>
    </w:p>
    <w:p w:rsidR="00097270" w:rsidRDefault="00330DE3">
      <w:pPr>
        <w:spacing w:line="500" w:lineRule="exact"/>
        <w:ind w:firstLineChars="200" w:firstLine="480"/>
        <w:rPr>
          <w:sz w:val="24"/>
          <w:szCs w:val="24"/>
        </w:rPr>
      </w:pPr>
      <w:r>
        <w:rPr>
          <w:rFonts w:hint="eastAsia"/>
          <w:sz w:val="24"/>
          <w:szCs w:val="24"/>
        </w:rPr>
        <w:lastRenderedPageBreak/>
        <w:t>1、自收到甲方的有关项目相关材料之日起2日内，根据甲方的有关资料组织测绘队伍进场作业。</w:t>
      </w:r>
    </w:p>
    <w:p w:rsidR="00097270" w:rsidRDefault="00330DE3">
      <w:pPr>
        <w:spacing w:line="500" w:lineRule="exact"/>
        <w:ind w:firstLineChars="200" w:firstLine="480"/>
        <w:rPr>
          <w:sz w:val="24"/>
          <w:szCs w:val="24"/>
        </w:rPr>
      </w:pPr>
      <w:r>
        <w:rPr>
          <w:rFonts w:hint="eastAsia"/>
          <w:sz w:val="24"/>
          <w:szCs w:val="24"/>
        </w:rPr>
        <w:t>2、乙方应当根据甲方要求确保测绘项目如期完成。</w:t>
      </w:r>
    </w:p>
    <w:p w:rsidR="00097270" w:rsidRDefault="00330DE3">
      <w:pPr>
        <w:spacing w:line="500" w:lineRule="exact"/>
        <w:ind w:firstLineChars="200" w:firstLine="480"/>
        <w:rPr>
          <w:sz w:val="24"/>
          <w:szCs w:val="24"/>
        </w:rPr>
      </w:pPr>
      <w:r>
        <w:rPr>
          <w:rFonts w:hint="eastAsia"/>
          <w:sz w:val="24"/>
          <w:szCs w:val="24"/>
        </w:rPr>
        <w:t>3、乙方对甲方在使用本测量成果的过程中及时做好答疑解惑及更改工作，直至成果完全满足甲方要求。</w:t>
      </w:r>
    </w:p>
    <w:p w:rsidR="00097270" w:rsidRDefault="00330DE3">
      <w:pPr>
        <w:spacing w:line="500" w:lineRule="exact"/>
        <w:ind w:firstLineChars="200" w:firstLine="480"/>
        <w:rPr>
          <w:sz w:val="24"/>
          <w:szCs w:val="24"/>
        </w:rPr>
      </w:pPr>
      <w:r>
        <w:rPr>
          <w:rFonts w:hint="eastAsia"/>
          <w:sz w:val="24"/>
          <w:szCs w:val="24"/>
        </w:rPr>
        <w:t>4、本项目测绘负责人</w:t>
      </w:r>
      <w:r>
        <w:rPr>
          <w:rFonts w:hint="eastAsia"/>
          <w:sz w:val="24"/>
          <w:szCs w:val="24"/>
          <w:u w:val="single"/>
        </w:rPr>
        <w:t xml:space="preserve">       </w:t>
      </w:r>
      <w:r>
        <w:rPr>
          <w:rFonts w:hint="eastAsia"/>
          <w:sz w:val="24"/>
          <w:szCs w:val="24"/>
        </w:rPr>
        <w:t xml:space="preserve">，联系电话  </w:t>
      </w:r>
      <w:r>
        <w:rPr>
          <w:rFonts w:hint="eastAsia"/>
          <w:sz w:val="24"/>
          <w:szCs w:val="24"/>
          <w:u w:val="single"/>
        </w:rPr>
        <w:t xml:space="preserve">              </w:t>
      </w:r>
      <w:r>
        <w:rPr>
          <w:rFonts w:hint="eastAsia"/>
          <w:sz w:val="24"/>
          <w:szCs w:val="24"/>
        </w:rPr>
        <w:t>。</w:t>
      </w:r>
    </w:p>
    <w:p w:rsidR="00097270" w:rsidRDefault="00330DE3">
      <w:pPr>
        <w:spacing w:line="500" w:lineRule="exact"/>
        <w:ind w:leftChars="80" w:left="168" w:firstLineChars="150" w:firstLine="360"/>
        <w:rPr>
          <w:sz w:val="24"/>
          <w:szCs w:val="24"/>
        </w:rPr>
      </w:pPr>
      <w:r>
        <w:rPr>
          <w:rFonts w:hint="eastAsia"/>
          <w:b/>
          <w:sz w:val="24"/>
          <w:szCs w:val="24"/>
        </w:rPr>
        <w:t xml:space="preserve">第七条  </w:t>
      </w:r>
      <w:r>
        <w:rPr>
          <w:rFonts w:ascii="宋体" w:hAnsi="宋体" w:hint="eastAsia"/>
          <w:sz w:val="24"/>
          <w:szCs w:val="24"/>
        </w:rPr>
        <w:t>测绘工期：接到招标人通知后</w:t>
      </w:r>
      <w:r>
        <w:rPr>
          <w:rFonts w:ascii="宋体" w:hAnsi="宋体" w:hint="eastAsia"/>
          <w:sz w:val="24"/>
          <w:szCs w:val="24"/>
          <w:u w:val="single"/>
        </w:rPr>
        <w:t xml:space="preserve">  2 </w:t>
      </w:r>
      <w:r>
        <w:rPr>
          <w:rFonts w:ascii="宋体" w:hAnsi="宋体" w:hint="eastAsia"/>
          <w:sz w:val="24"/>
          <w:szCs w:val="24"/>
        </w:rPr>
        <w:t>天内组织人员到场测量，并应在</w:t>
      </w:r>
      <w:r>
        <w:rPr>
          <w:rFonts w:ascii="宋体" w:hAnsi="宋体" w:hint="eastAsia"/>
          <w:sz w:val="24"/>
          <w:szCs w:val="24"/>
          <w:u w:val="single"/>
        </w:rPr>
        <w:t xml:space="preserve"> 5 </w:t>
      </w:r>
      <w:r>
        <w:rPr>
          <w:rFonts w:ascii="宋体" w:hAnsi="宋体" w:hint="eastAsia"/>
          <w:sz w:val="24"/>
          <w:szCs w:val="24"/>
        </w:rPr>
        <w:t>日内完成现场测量工作并向甲方提交书面报告。</w:t>
      </w:r>
    </w:p>
    <w:p w:rsidR="00097270" w:rsidRDefault="00330DE3">
      <w:pPr>
        <w:spacing w:line="500" w:lineRule="exact"/>
        <w:ind w:leftChars="80" w:left="168" w:firstLineChars="150" w:firstLine="360"/>
        <w:rPr>
          <w:sz w:val="24"/>
          <w:szCs w:val="24"/>
        </w:rPr>
      </w:pPr>
      <w:r>
        <w:rPr>
          <w:rFonts w:hint="eastAsia"/>
          <w:b/>
          <w:sz w:val="24"/>
          <w:szCs w:val="24"/>
        </w:rPr>
        <w:t>第八条</w:t>
      </w:r>
      <w:r>
        <w:rPr>
          <w:rFonts w:hint="eastAsia"/>
          <w:sz w:val="24"/>
          <w:szCs w:val="24"/>
        </w:rPr>
        <w:t xml:space="preserve">  付款方式</w:t>
      </w:r>
    </w:p>
    <w:p w:rsidR="00097270" w:rsidRDefault="00330DE3">
      <w:pPr>
        <w:adjustRightInd w:val="0"/>
        <w:snapToGrid w:val="0"/>
        <w:spacing w:line="500" w:lineRule="exact"/>
        <w:ind w:firstLineChars="200" w:firstLine="480"/>
        <w:rPr>
          <w:sz w:val="24"/>
          <w:szCs w:val="24"/>
        </w:rPr>
      </w:pPr>
      <w:r>
        <w:rPr>
          <w:rFonts w:hint="eastAsia"/>
          <w:sz w:val="24"/>
          <w:szCs w:val="24"/>
        </w:rPr>
        <w:t>测绘工作全部完成并且测绘成果（房屋建筑面积测绘及产权面积测绘报告）符合相关部门的要求，待工程竣工验收备案后，付清全部测绘费用。</w:t>
      </w:r>
    </w:p>
    <w:p w:rsidR="00097270" w:rsidRDefault="00330DE3">
      <w:pPr>
        <w:spacing w:line="500" w:lineRule="exact"/>
        <w:ind w:leftChars="80" w:left="168" w:firstLineChars="150" w:firstLine="360"/>
        <w:rPr>
          <w:sz w:val="24"/>
          <w:szCs w:val="24"/>
        </w:rPr>
      </w:pPr>
      <w:r>
        <w:rPr>
          <w:rFonts w:hint="eastAsia"/>
          <w:b/>
          <w:sz w:val="24"/>
          <w:szCs w:val="24"/>
        </w:rPr>
        <w:t xml:space="preserve">第九条  </w:t>
      </w:r>
      <w:r>
        <w:rPr>
          <w:rFonts w:hint="eastAsia"/>
          <w:sz w:val="24"/>
          <w:szCs w:val="24"/>
        </w:rPr>
        <w:t>乙方交付的房产测绘成果（房屋建筑面积测绘及产权面积测绘报告）必须通过相关部门的认可。</w:t>
      </w:r>
    </w:p>
    <w:p w:rsidR="00097270" w:rsidRDefault="00330DE3">
      <w:pPr>
        <w:spacing w:line="500" w:lineRule="exact"/>
        <w:ind w:leftChars="80" w:left="168" w:firstLineChars="150" w:firstLine="360"/>
        <w:rPr>
          <w:sz w:val="24"/>
          <w:szCs w:val="24"/>
        </w:rPr>
      </w:pPr>
      <w:r>
        <w:rPr>
          <w:rFonts w:hint="eastAsia"/>
          <w:b/>
          <w:sz w:val="24"/>
          <w:szCs w:val="24"/>
        </w:rPr>
        <w:t>第十条</w:t>
      </w:r>
      <w:r>
        <w:rPr>
          <w:rFonts w:hint="eastAsia"/>
          <w:sz w:val="24"/>
          <w:szCs w:val="24"/>
        </w:rPr>
        <w:t xml:space="preserve"> 甲方违约责任</w:t>
      </w:r>
    </w:p>
    <w:p w:rsidR="00097270" w:rsidRDefault="00330DE3">
      <w:pPr>
        <w:spacing w:line="500" w:lineRule="exact"/>
        <w:ind w:firstLineChars="200" w:firstLine="480"/>
        <w:rPr>
          <w:sz w:val="24"/>
          <w:szCs w:val="24"/>
        </w:rPr>
      </w:pPr>
      <w:r>
        <w:rPr>
          <w:rFonts w:hint="eastAsia"/>
          <w:sz w:val="24"/>
          <w:szCs w:val="24"/>
        </w:rPr>
        <w:t>甲方未按期支付乙方工程费，应按延误天数和当时银行贷款利率向乙方支付违约金。</w:t>
      </w:r>
    </w:p>
    <w:p w:rsidR="00097270" w:rsidRDefault="00330DE3">
      <w:pPr>
        <w:spacing w:line="500" w:lineRule="exact"/>
        <w:ind w:leftChars="80" w:left="168" w:firstLineChars="150" w:firstLine="360"/>
        <w:rPr>
          <w:sz w:val="24"/>
          <w:szCs w:val="24"/>
        </w:rPr>
      </w:pPr>
      <w:r>
        <w:rPr>
          <w:rFonts w:hint="eastAsia"/>
          <w:b/>
          <w:sz w:val="24"/>
          <w:szCs w:val="24"/>
        </w:rPr>
        <w:t>第十一条</w:t>
      </w:r>
      <w:r>
        <w:rPr>
          <w:rFonts w:hint="eastAsia"/>
          <w:sz w:val="24"/>
          <w:szCs w:val="24"/>
        </w:rPr>
        <w:t xml:space="preserve"> 乙方违约责任</w:t>
      </w:r>
    </w:p>
    <w:p w:rsidR="00097270" w:rsidRDefault="00330DE3">
      <w:pPr>
        <w:spacing w:line="500" w:lineRule="exact"/>
        <w:ind w:firstLineChars="200" w:firstLine="480"/>
        <w:rPr>
          <w:sz w:val="24"/>
          <w:szCs w:val="24"/>
        </w:rPr>
      </w:pPr>
      <w:r>
        <w:rPr>
          <w:rFonts w:hint="eastAsia"/>
          <w:sz w:val="24"/>
          <w:szCs w:val="24"/>
        </w:rPr>
        <w:t>乙方提供的测绘成果质量不合格，乙方应负责无偿给予重测或采取补救措施，以达到质量要求。因测绘成果质量不符合合同约定的要求造成后果时，乙方应对此造成的直接损失负赔偿责任，并承担相应的法律责任。</w:t>
      </w:r>
    </w:p>
    <w:p w:rsidR="00097270" w:rsidRDefault="00330DE3">
      <w:pPr>
        <w:spacing w:line="500" w:lineRule="exact"/>
        <w:ind w:firstLineChars="200" w:firstLine="480"/>
        <w:rPr>
          <w:sz w:val="24"/>
          <w:szCs w:val="24"/>
        </w:rPr>
      </w:pPr>
      <w:r>
        <w:rPr>
          <w:rFonts w:hint="eastAsia"/>
          <w:b/>
          <w:sz w:val="24"/>
          <w:szCs w:val="24"/>
        </w:rPr>
        <w:t>第十二条</w:t>
      </w:r>
      <w:r>
        <w:rPr>
          <w:rFonts w:hint="eastAsia"/>
          <w:sz w:val="24"/>
          <w:szCs w:val="24"/>
        </w:rPr>
        <w:t xml:space="preserve">  由于不可抗力，致使合同无法履行时，双方应按有关法律规定及时协商处理。</w:t>
      </w:r>
    </w:p>
    <w:p w:rsidR="00097270" w:rsidRDefault="00330DE3">
      <w:pPr>
        <w:spacing w:line="500" w:lineRule="exact"/>
        <w:ind w:firstLineChars="200" w:firstLine="480"/>
        <w:rPr>
          <w:sz w:val="24"/>
          <w:szCs w:val="24"/>
        </w:rPr>
      </w:pPr>
      <w:r>
        <w:rPr>
          <w:rFonts w:hint="eastAsia"/>
          <w:b/>
          <w:sz w:val="24"/>
          <w:szCs w:val="24"/>
        </w:rPr>
        <w:t>第十三条</w:t>
      </w:r>
      <w:r>
        <w:rPr>
          <w:rFonts w:hint="eastAsia"/>
          <w:sz w:val="24"/>
          <w:szCs w:val="24"/>
        </w:rPr>
        <w:t xml:space="preserve">  其他约定</w:t>
      </w:r>
    </w:p>
    <w:p w:rsidR="00097270" w:rsidRDefault="00330DE3">
      <w:pPr>
        <w:spacing w:line="500" w:lineRule="exact"/>
        <w:ind w:firstLineChars="200" w:firstLine="480"/>
        <w:rPr>
          <w:sz w:val="24"/>
          <w:szCs w:val="24"/>
        </w:rPr>
      </w:pPr>
      <w:r>
        <w:rPr>
          <w:rFonts w:hint="eastAsia"/>
          <w:sz w:val="24"/>
          <w:szCs w:val="24"/>
        </w:rPr>
        <w:t>乙方已向甲方足额缴纳履约保证金，于合同终止后无息退还。</w:t>
      </w:r>
    </w:p>
    <w:p w:rsidR="00097270" w:rsidRDefault="00330DE3">
      <w:pPr>
        <w:spacing w:line="500" w:lineRule="exact"/>
        <w:ind w:firstLineChars="200" w:firstLine="480"/>
      </w:pPr>
      <w:r>
        <w:rPr>
          <w:rFonts w:hint="eastAsia"/>
          <w:b/>
          <w:sz w:val="24"/>
          <w:szCs w:val="24"/>
        </w:rPr>
        <w:t xml:space="preserve">第十四条  </w:t>
      </w:r>
      <w:r>
        <w:rPr>
          <w:rFonts w:hint="eastAsia"/>
          <w:sz w:val="24"/>
          <w:szCs w:val="24"/>
        </w:rPr>
        <w:t>本合同执行过程中的未尽事宜，双方应本着实事求是、友好协商的态度加以解决。双方协商一致的，签订补充协议。补充协议与本合同具有同等效力。</w:t>
      </w:r>
      <w:r>
        <w:rPr>
          <w:noProof/>
          <w:sz w:val="24"/>
          <w:szCs w:val="24"/>
        </w:rPr>
        <w:drawing>
          <wp:inline distT="0" distB="0" distL="114300" distR="11430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9525" cy="9525"/>
                    </a:xfrm>
                    <a:prstGeom prst="rect">
                      <a:avLst/>
                    </a:prstGeom>
                    <a:noFill/>
                    <a:ln>
                      <a:noFill/>
                    </a:ln>
                  </pic:spPr>
                </pic:pic>
              </a:graphicData>
            </a:graphic>
          </wp:inline>
        </w:drawing>
      </w:r>
    </w:p>
    <w:p w:rsidR="00097270" w:rsidRDefault="00330DE3">
      <w:pPr>
        <w:spacing w:line="500" w:lineRule="exact"/>
        <w:ind w:firstLineChars="200" w:firstLine="480"/>
        <w:rPr>
          <w:sz w:val="24"/>
          <w:szCs w:val="24"/>
        </w:rPr>
      </w:pPr>
      <w:r>
        <w:rPr>
          <w:rFonts w:hint="eastAsia"/>
          <w:b/>
          <w:sz w:val="24"/>
          <w:szCs w:val="24"/>
        </w:rPr>
        <w:t xml:space="preserve">第十五条  </w:t>
      </w:r>
      <w:r>
        <w:rPr>
          <w:rFonts w:hint="eastAsia"/>
          <w:sz w:val="24"/>
          <w:szCs w:val="24"/>
        </w:rPr>
        <w:t>仲裁或诉讼</w:t>
      </w:r>
    </w:p>
    <w:p w:rsidR="00097270" w:rsidRDefault="00330DE3">
      <w:pPr>
        <w:spacing w:line="500" w:lineRule="exact"/>
        <w:ind w:firstLineChars="200" w:firstLine="480"/>
        <w:rPr>
          <w:rFonts w:ascii="宋体" w:hAnsi="宋体"/>
          <w:sz w:val="24"/>
        </w:rPr>
      </w:pPr>
      <w:r>
        <w:rPr>
          <w:rFonts w:ascii="宋体" w:hAnsi="宋体" w:hint="eastAsia"/>
          <w:sz w:val="24"/>
        </w:rPr>
        <w:t>因合同及合同有关事项发生的争议，按下列第</w:t>
      </w:r>
      <w:r>
        <w:rPr>
          <w:rFonts w:ascii="宋体" w:hAnsi="宋体" w:hint="eastAsia"/>
          <w:sz w:val="24"/>
          <w:u w:val="single"/>
        </w:rPr>
        <w:t xml:space="preserve"> 2</w:t>
      </w:r>
      <w:r>
        <w:rPr>
          <w:rFonts w:ascii="宋体" w:hAnsi="宋体" w:hint="eastAsia"/>
          <w:sz w:val="24"/>
        </w:rPr>
        <w:t>种方式解决：</w:t>
      </w:r>
    </w:p>
    <w:p w:rsidR="00097270" w:rsidRDefault="00330DE3">
      <w:pPr>
        <w:spacing w:line="50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、向</w:t>
      </w:r>
      <w:r>
        <w:rPr>
          <w:rFonts w:ascii="宋体" w:hAnsi="宋体" w:hint="eastAsia"/>
          <w:sz w:val="24"/>
          <w:u w:val="single"/>
        </w:rPr>
        <w:t xml:space="preserve">    /              </w:t>
      </w:r>
      <w:r>
        <w:rPr>
          <w:rFonts w:ascii="宋体" w:hAnsi="宋体" w:hint="eastAsia"/>
          <w:sz w:val="24"/>
        </w:rPr>
        <w:t>仲裁委员会申请仲裁；</w:t>
      </w:r>
    </w:p>
    <w:p w:rsidR="00097270" w:rsidRDefault="00330DE3">
      <w:pPr>
        <w:spacing w:line="50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、向</w:t>
      </w:r>
      <w:r>
        <w:rPr>
          <w:rFonts w:ascii="宋体" w:hAnsi="宋体" w:hint="eastAsia"/>
          <w:sz w:val="24"/>
          <w:u w:val="single"/>
        </w:rPr>
        <w:t xml:space="preserve">  </w:t>
      </w:r>
      <w:r>
        <w:rPr>
          <w:rFonts w:ascii="宋体" w:hAnsi="宋体" w:hint="eastAsia"/>
          <w:b/>
          <w:bCs/>
          <w:kern w:val="0"/>
          <w:sz w:val="23"/>
          <w:szCs w:val="23"/>
          <w:u w:val="single"/>
        </w:rPr>
        <w:t>工程所在地</w:t>
      </w:r>
      <w:r>
        <w:rPr>
          <w:rFonts w:ascii="宋体" w:hAnsi="宋体" w:hint="eastAsia"/>
          <w:sz w:val="24"/>
          <w:u w:val="single"/>
        </w:rPr>
        <w:t xml:space="preserve">      </w:t>
      </w:r>
      <w:r>
        <w:rPr>
          <w:rFonts w:ascii="宋体" w:hAnsi="宋体" w:hint="eastAsia"/>
          <w:sz w:val="24"/>
        </w:rPr>
        <w:t>人民法院起诉。</w:t>
      </w:r>
    </w:p>
    <w:p w:rsidR="00097270" w:rsidRDefault="00330DE3">
      <w:pPr>
        <w:spacing w:line="500" w:lineRule="exact"/>
        <w:ind w:firstLineChars="200" w:firstLine="480"/>
        <w:jc w:val="left"/>
        <w:rPr>
          <w:rFonts w:ascii="宋体" w:hAnsi="宋体"/>
          <w:sz w:val="24"/>
        </w:rPr>
      </w:pPr>
      <w:r>
        <w:rPr>
          <w:rFonts w:hint="eastAsia"/>
          <w:b/>
          <w:sz w:val="24"/>
          <w:szCs w:val="24"/>
        </w:rPr>
        <w:lastRenderedPageBreak/>
        <w:t xml:space="preserve">第十六条  </w:t>
      </w:r>
      <w:r>
        <w:rPr>
          <w:rFonts w:hint="eastAsia"/>
          <w:sz w:val="24"/>
          <w:szCs w:val="24"/>
        </w:rPr>
        <w:t>附则</w:t>
      </w:r>
    </w:p>
    <w:p w:rsidR="00097270" w:rsidRDefault="00330DE3">
      <w:pPr>
        <w:spacing w:line="500" w:lineRule="exact"/>
        <w:ind w:firstLineChars="200" w:firstLine="480"/>
        <w:rPr>
          <w:rFonts w:ascii="宋体" w:hAnsi="宋体"/>
          <w:bCs/>
          <w:sz w:val="24"/>
        </w:rPr>
      </w:pPr>
      <w:r>
        <w:rPr>
          <w:rFonts w:hint="eastAsia"/>
          <w:sz w:val="24"/>
          <w:szCs w:val="24"/>
        </w:rPr>
        <w:t>1、</w:t>
      </w:r>
      <w:r>
        <w:rPr>
          <w:rFonts w:ascii="宋体" w:hAnsi="宋体"/>
          <w:bCs/>
          <w:sz w:val="24"/>
        </w:rPr>
        <w:t>本合同自</w:t>
      </w:r>
      <w:r>
        <w:rPr>
          <w:rFonts w:ascii="宋体" w:hAnsi="宋体" w:hint="eastAsia"/>
          <w:b/>
          <w:sz w:val="24"/>
          <w:u w:val="single"/>
        </w:rPr>
        <w:t>测绘人提供履约担保，合同双方法定代表人签字并加盖单位公章后</w:t>
      </w:r>
      <w:r>
        <w:rPr>
          <w:rFonts w:ascii="宋体" w:hAnsi="宋体"/>
          <w:bCs/>
          <w:sz w:val="24"/>
          <w:u w:val="single"/>
        </w:rPr>
        <w:t xml:space="preserve"> </w:t>
      </w:r>
      <w:r>
        <w:rPr>
          <w:rFonts w:ascii="宋体" w:hAnsi="宋体"/>
          <w:bCs/>
          <w:sz w:val="24"/>
        </w:rPr>
        <w:t>生效。</w:t>
      </w:r>
      <w:r>
        <w:rPr>
          <w:rFonts w:hint="eastAsia"/>
          <w:sz w:val="24"/>
          <w:szCs w:val="24"/>
        </w:rPr>
        <w:t>全部成果交接完毕和测绘工程费结算完成后，本合同终止。</w:t>
      </w:r>
    </w:p>
    <w:p w:rsidR="00097270" w:rsidRDefault="00330DE3">
      <w:pPr>
        <w:spacing w:line="500" w:lineRule="exact"/>
        <w:ind w:firstLineChars="200" w:firstLine="480"/>
        <w:jc w:val="left"/>
        <w:rPr>
          <w:rFonts w:ascii="宋体" w:hAnsi="宋体"/>
          <w:sz w:val="24"/>
        </w:rPr>
      </w:pPr>
      <w:r>
        <w:rPr>
          <w:rFonts w:hint="eastAsia"/>
          <w:sz w:val="24"/>
          <w:szCs w:val="24"/>
        </w:rPr>
        <w:t>2、本合同生效后，双方执行前款约定服务收费标准。</w:t>
      </w:r>
    </w:p>
    <w:p w:rsidR="00097270" w:rsidRDefault="00330DE3">
      <w:pPr>
        <w:spacing w:line="500" w:lineRule="exact"/>
        <w:ind w:firstLineChars="200" w:firstLine="480"/>
        <w:jc w:val="left"/>
        <w:rPr>
          <w:rFonts w:ascii="宋体" w:hAnsi="宋体"/>
          <w:sz w:val="24"/>
        </w:rPr>
      </w:pPr>
      <w:r>
        <w:rPr>
          <w:rFonts w:hint="eastAsia"/>
          <w:sz w:val="24"/>
          <w:szCs w:val="24"/>
        </w:rPr>
        <w:t>3、本合同一式捌份，甲、乙双方各执肆份。</w:t>
      </w:r>
    </w:p>
    <w:p w:rsidR="00097270" w:rsidRDefault="00097270">
      <w:pPr>
        <w:pStyle w:val="a9"/>
        <w:adjustRightInd w:val="0"/>
        <w:snapToGrid w:val="0"/>
        <w:spacing w:line="400" w:lineRule="exact"/>
        <w:ind w:leftChars="200" w:left="6300" w:hangingChars="2100" w:hanging="5880"/>
        <w:jc w:val="both"/>
        <w:rPr>
          <w:sz w:val="28"/>
        </w:rPr>
      </w:pPr>
    </w:p>
    <w:p w:rsidR="00097270" w:rsidRDefault="00330DE3">
      <w:pPr>
        <w:spacing w:line="500" w:lineRule="exact"/>
        <w:jc w:val="left"/>
        <w:rPr>
          <w:szCs w:val="21"/>
        </w:rPr>
      </w:pPr>
      <w:r>
        <w:rPr>
          <w:rFonts w:hint="eastAsia"/>
          <w:szCs w:val="21"/>
        </w:rPr>
        <w:t>委托人</w:t>
      </w:r>
      <w:r>
        <w:rPr>
          <w:szCs w:val="21"/>
        </w:rPr>
        <w:t>：</w:t>
      </w:r>
      <w:r>
        <w:rPr>
          <w:rFonts w:hint="eastAsia"/>
          <w:szCs w:val="21"/>
        </w:rPr>
        <w:t xml:space="preserve">                                      测绘人</w:t>
      </w:r>
      <w:r>
        <w:rPr>
          <w:szCs w:val="21"/>
        </w:rPr>
        <w:t>：</w:t>
      </w:r>
      <w:r>
        <w:rPr>
          <w:rFonts w:hint="eastAsia"/>
          <w:szCs w:val="21"/>
        </w:rPr>
        <w:t xml:space="preserve"> </w:t>
      </w:r>
    </w:p>
    <w:p w:rsidR="00097270" w:rsidRDefault="00330DE3">
      <w:pPr>
        <w:spacing w:line="500" w:lineRule="exact"/>
        <w:ind w:firstLineChars="200" w:firstLine="420"/>
        <w:jc w:val="left"/>
        <w:rPr>
          <w:szCs w:val="21"/>
        </w:rPr>
      </w:pPr>
      <w:r>
        <w:rPr>
          <w:szCs w:val="21"/>
        </w:rPr>
        <w:t xml:space="preserve">　</w:t>
      </w:r>
      <w:r>
        <w:rPr>
          <w:rFonts w:hint="eastAsia"/>
          <w:szCs w:val="21"/>
        </w:rPr>
        <w:t xml:space="preserve">  </w:t>
      </w:r>
      <w:r>
        <w:rPr>
          <w:szCs w:val="21"/>
        </w:rPr>
        <w:t xml:space="preserve">（盖章）　　　　　　　　　　</w:t>
      </w:r>
      <w:r>
        <w:rPr>
          <w:rFonts w:hint="eastAsia"/>
          <w:szCs w:val="21"/>
        </w:rPr>
        <w:t xml:space="preserve">            </w:t>
      </w:r>
      <w:r>
        <w:rPr>
          <w:szCs w:val="21"/>
        </w:rPr>
        <w:t>（盖章）</w:t>
      </w:r>
    </w:p>
    <w:p w:rsidR="00097270" w:rsidRDefault="00097270">
      <w:pPr>
        <w:spacing w:line="500" w:lineRule="exact"/>
        <w:ind w:firstLineChars="200" w:firstLine="420"/>
        <w:jc w:val="left"/>
        <w:rPr>
          <w:szCs w:val="21"/>
        </w:rPr>
      </w:pPr>
    </w:p>
    <w:p w:rsidR="00097270" w:rsidRDefault="00330DE3">
      <w:pPr>
        <w:spacing w:line="500" w:lineRule="exact"/>
        <w:ind w:left="3570" w:hangingChars="1700" w:hanging="3570"/>
        <w:jc w:val="left"/>
        <w:rPr>
          <w:szCs w:val="21"/>
        </w:rPr>
      </w:pPr>
      <w:r>
        <w:rPr>
          <w:szCs w:val="21"/>
        </w:rPr>
        <w:t>法定代表人</w:t>
      </w:r>
      <w:r>
        <w:rPr>
          <w:rFonts w:hint="eastAsia"/>
          <w:szCs w:val="21"/>
        </w:rPr>
        <w:t>（盖章）</w:t>
      </w:r>
      <w:r>
        <w:rPr>
          <w:szCs w:val="21"/>
        </w:rPr>
        <w:t>：</w:t>
      </w:r>
      <w:r>
        <w:rPr>
          <w:rFonts w:hint="eastAsia"/>
          <w:szCs w:val="21"/>
        </w:rPr>
        <w:t xml:space="preserve">    </w:t>
      </w:r>
      <w:r>
        <w:rPr>
          <w:szCs w:val="21"/>
        </w:rPr>
        <w:t xml:space="preserve">　　　　</w:t>
      </w:r>
      <w:r>
        <w:rPr>
          <w:rFonts w:hint="eastAsia"/>
          <w:szCs w:val="21"/>
        </w:rPr>
        <w:t xml:space="preserve">               </w:t>
      </w:r>
      <w:r>
        <w:rPr>
          <w:szCs w:val="21"/>
        </w:rPr>
        <w:t>法定代表人</w:t>
      </w:r>
      <w:r>
        <w:rPr>
          <w:rFonts w:hint="eastAsia"/>
          <w:szCs w:val="21"/>
        </w:rPr>
        <w:t>（盖章）</w:t>
      </w:r>
      <w:r>
        <w:rPr>
          <w:szCs w:val="21"/>
        </w:rPr>
        <w:t>：</w:t>
      </w:r>
    </w:p>
    <w:p w:rsidR="00097270" w:rsidRDefault="00330DE3">
      <w:pPr>
        <w:spacing w:line="500" w:lineRule="exact"/>
        <w:ind w:left="3570" w:hangingChars="1700" w:hanging="3570"/>
        <w:jc w:val="left"/>
        <w:rPr>
          <w:szCs w:val="21"/>
        </w:rPr>
      </w:pPr>
      <w:r>
        <w:rPr>
          <w:rFonts w:hint="eastAsia"/>
          <w:szCs w:val="21"/>
        </w:rPr>
        <w:t xml:space="preserve">统一社会信用代码：                             统一信用代码： </w:t>
      </w:r>
    </w:p>
    <w:p w:rsidR="00097270" w:rsidRDefault="00330DE3">
      <w:pPr>
        <w:spacing w:line="500" w:lineRule="exact"/>
        <w:ind w:left="3570" w:hangingChars="1700" w:hanging="3570"/>
        <w:jc w:val="left"/>
        <w:rPr>
          <w:szCs w:val="21"/>
        </w:rPr>
      </w:pPr>
      <w:r>
        <w:rPr>
          <w:szCs w:val="21"/>
        </w:rPr>
        <w:t>住　　所：</w:t>
      </w:r>
      <w:r>
        <w:rPr>
          <w:rFonts w:hint="eastAsia"/>
          <w:szCs w:val="21"/>
        </w:rPr>
        <w:t xml:space="preserve">                                     </w:t>
      </w:r>
      <w:r>
        <w:rPr>
          <w:szCs w:val="21"/>
        </w:rPr>
        <w:t>住　　所：</w:t>
      </w:r>
      <w:r>
        <w:rPr>
          <w:rFonts w:hint="eastAsia"/>
          <w:szCs w:val="21"/>
        </w:rPr>
        <w:t xml:space="preserve"> </w:t>
      </w:r>
    </w:p>
    <w:p w:rsidR="00097270" w:rsidRDefault="00330DE3">
      <w:pPr>
        <w:spacing w:line="500" w:lineRule="exact"/>
        <w:jc w:val="left"/>
        <w:rPr>
          <w:szCs w:val="21"/>
        </w:rPr>
      </w:pPr>
      <w:r>
        <w:rPr>
          <w:szCs w:val="21"/>
        </w:rPr>
        <w:t>开户银行：</w:t>
      </w:r>
      <w:r>
        <w:rPr>
          <w:rFonts w:hint="eastAsia"/>
          <w:szCs w:val="21"/>
        </w:rPr>
        <w:t xml:space="preserve">                </w:t>
      </w:r>
      <w:r>
        <w:rPr>
          <w:szCs w:val="21"/>
        </w:rPr>
        <w:t xml:space="preserve">　　　</w:t>
      </w:r>
      <w:r>
        <w:rPr>
          <w:rFonts w:hint="eastAsia"/>
          <w:szCs w:val="21"/>
        </w:rPr>
        <w:t xml:space="preserve">               </w:t>
      </w:r>
      <w:r>
        <w:rPr>
          <w:szCs w:val="21"/>
        </w:rPr>
        <w:t>开户银行：</w:t>
      </w:r>
      <w:r>
        <w:rPr>
          <w:rFonts w:hint="eastAsia"/>
          <w:szCs w:val="21"/>
        </w:rPr>
        <w:t xml:space="preserve"> </w:t>
      </w:r>
    </w:p>
    <w:p w:rsidR="00097270" w:rsidRDefault="00330DE3">
      <w:pPr>
        <w:spacing w:line="500" w:lineRule="exact"/>
        <w:jc w:val="left"/>
        <w:rPr>
          <w:szCs w:val="21"/>
        </w:rPr>
      </w:pPr>
      <w:r>
        <w:rPr>
          <w:szCs w:val="21"/>
        </w:rPr>
        <w:t>银行帐号：</w:t>
      </w:r>
      <w:r>
        <w:rPr>
          <w:rFonts w:hint="eastAsia"/>
          <w:szCs w:val="21"/>
        </w:rPr>
        <w:t xml:space="preserve">                                     </w:t>
      </w:r>
      <w:r>
        <w:rPr>
          <w:szCs w:val="21"/>
        </w:rPr>
        <w:t>银行帐号：</w:t>
      </w:r>
    </w:p>
    <w:p w:rsidR="00097270" w:rsidRDefault="00330DE3">
      <w:pPr>
        <w:spacing w:line="500" w:lineRule="exact"/>
        <w:ind w:firstLineChars="2400" w:firstLine="5040"/>
        <w:jc w:val="left"/>
        <w:rPr>
          <w:szCs w:val="21"/>
        </w:rPr>
      </w:pPr>
      <w:r>
        <w:rPr>
          <w:rFonts w:hint="eastAsia"/>
          <w:szCs w:val="21"/>
        </w:rPr>
        <w:t>合同订立时间：  年   月    日</w:t>
      </w: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097270">
      <w:pPr>
        <w:spacing w:before="240" w:line="440" w:lineRule="exact"/>
        <w:rPr>
          <w:rFonts w:ascii="宋体" w:hAnsi="宋体"/>
          <w:sz w:val="30"/>
        </w:rPr>
      </w:pPr>
    </w:p>
    <w:p w:rsidR="00097270" w:rsidRDefault="00330DE3">
      <w:pPr>
        <w:spacing w:before="240" w:line="440" w:lineRule="exact"/>
        <w:rPr>
          <w:rFonts w:ascii="宋体" w:hAnsi="宋体"/>
          <w:sz w:val="30"/>
        </w:rPr>
      </w:pPr>
      <w:r>
        <w:rPr>
          <w:rFonts w:ascii="宋体" w:hAnsi="宋体" w:hint="eastAsia"/>
          <w:sz w:val="30"/>
        </w:rPr>
        <w:lastRenderedPageBreak/>
        <w:t>合同附件</w:t>
      </w:r>
    </w:p>
    <w:p w:rsidR="00097270" w:rsidRDefault="00330DE3" w:rsidP="00292D80">
      <w:pPr>
        <w:pStyle w:val="Address"/>
        <w:spacing w:line="400" w:lineRule="exact"/>
        <w:ind w:firstLineChars="49" w:firstLine="216"/>
        <w:jc w:val="center"/>
        <w:rPr>
          <w:rFonts w:ascii="宋体" w:hAnsi="宋体"/>
        </w:rPr>
      </w:pPr>
      <w:r>
        <w:rPr>
          <w:rStyle w:val="Variable"/>
          <w:rFonts w:ascii="宋体" w:hAnsi="宋体" w:hint="eastAsia"/>
          <w:bCs/>
          <w:sz w:val="44"/>
          <w:szCs w:val="44"/>
        </w:rPr>
        <w:t>廉</w:t>
      </w:r>
      <w:r>
        <w:rPr>
          <w:rStyle w:val="Variable"/>
          <w:rFonts w:ascii="宋体" w:hAnsi="宋体" w:hint="eastAsia"/>
          <w:bCs/>
          <w:sz w:val="44"/>
          <w:szCs w:val="44"/>
        </w:rPr>
        <w:t xml:space="preserve"> </w:t>
      </w:r>
      <w:r>
        <w:rPr>
          <w:rStyle w:val="Variable"/>
          <w:rFonts w:ascii="宋体" w:hAnsi="宋体" w:hint="eastAsia"/>
          <w:bCs/>
          <w:sz w:val="44"/>
          <w:szCs w:val="44"/>
        </w:rPr>
        <w:t>政</w:t>
      </w:r>
      <w:r>
        <w:rPr>
          <w:rStyle w:val="Variable"/>
          <w:rFonts w:ascii="宋体" w:hAnsi="宋体" w:hint="eastAsia"/>
          <w:bCs/>
          <w:sz w:val="44"/>
          <w:szCs w:val="44"/>
        </w:rPr>
        <w:t xml:space="preserve"> </w:t>
      </w:r>
      <w:r>
        <w:rPr>
          <w:rStyle w:val="Variable"/>
          <w:rFonts w:ascii="宋体" w:hAnsi="宋体" w:hint="eastAsia"/>
          <w:bCs/>
          <w:sz w:val="44"/>
          <w:szCs w:val="44"/>
        </w:rPr>
        <w:t>合</w:t>
      </w:r>
      <w:r>
        <w:rPr>
          <w:rStyle w:val="Variable"/>
          <w:rFonts w:ascii="宋体" w:hAnsi="宋体" w:hint="eastAsia"/>
          <w:bCs/>
          <w:sz w:val="44"/>
          <w:szCs w:val="44"/>
        </w:rPr>
        <w:t xml:space="preserve"> </w:t>
      </w:r>
      <w:r>
        <w:rPr>
          <w:rStyle w:val="Variable"/>
          <w:rFonts w:ascii="宋体" w:hAnsi="宋体" w:hint="eastAsia"/>
          <w:bCs/>
          <w:sz w:val="44"/>
          <w:szCs w:val="44"/>
        </w:rPr>
        <w:t>同</w:t>
      </w:r>
    </w:p>
    <w:p w:rsidR="00097270" w:rsidRDefault="00330DE3">
      <w:pPr>
        <w:pStyle w:val="a9"/>
        <w:adjustRightInd w:val="0"/>
        <w:snapToGrid w:val="0"/>
        <w:spacing w:before="0" w:beforeAutospacing="0" w:after="0" w:afterAutospacing="0" w:line="400" w:lineRule="exact"/>
        <w:ind w:firstLineChars="200" w:firstLine="560"/>
        <w:rPr>
          <w:sz w:val="28"/>
          <w:szCs w:val="28"/>
        </w:rPr>
      </w:pPr>
      <w:r>
        <w:rPr>
          <w:rFonts w:ascii="黑体" w:eastAsia="黑体" w:hint="eastAsia"/>
          <w:sz w:val="28"/>
          <w:szCs w:val="28"/>
        </w:rPr>
        <w:t>委 托 人</w:t>
      </w:r>
      <w:r>
        <w:rPr>
          <w:sz w:val="28"/>
          <w:szCs w:val="28"/>
        </w:rPr>
        <w:t>：</w:t>
      </w:r>
      <w:r>
        <w:rPr>
          <w:rFonts w:ascii="Times New Roman" w:hint="eastAsia"/>
          <w:sz w:val="28"/>
          <w:szCs w:val="28"/>
          <w:u w:val="single"/>
        </w:rPr>
        <w:t xml:space="preserve">                                    </w:t>
      </w:r>
    </w:p>
    <w:p w:rsidR="00097270" w:rsidRDefault="00330DE3">
      <w:pPr>
        <w:pStyle w:val="a9"/>
        <w:adjustRightInd w:val="0"/>
        <w:snapToGrid w:val="0"/>
        <w:spacing w:before="0" w:beforeAutospacing="0" w:after="0" w:afterAutospacing="0" w:line="400" w:lineRule="exact"/>
        <w:ind w:firstLineChars="200" w:firstLine="560"/>
        <w:jc w:val="both"/>
        <w:rPr>
          <w:sz w:val="28"/>
          <w:szCs w:val="28"/>
          <w:u w:val="single"/>
        </w:rPr>
      </w:pPr>
      <w:r>
        <w:rPr>
          <w:rFonts w:ascii="黑体" w:eastAsia="黑体" w:hint="eastAsia"/>
          <w:sz w:val="28"/>
          <w:szCs w:val="28"/>
        </w:rPr>
        <w:t>测 绘 人</w:t>
      </w:r>
      <w:r>
        <w:rPr>
          <w:sz w:val="28"/>
          <w:szCs w:val="28"/>
        </w:rPr>
        <w:t>：</w:t>
      </w:r>
      <w:r>
        <w:rPr>
          <w:rFonts w:hint="eastAsia"/>
          <w:sz w:val="28"/>
          <w:szCs w:val="28"/>
          <w:u w:val="single"/>
        </w:rPr>
        <w:t xml:space="preserve">  </w:t>
      </w:r>
      <w:r>
        <w:rPr>
          <w:rFonts w:hint="eastAsia"/>
          <w:b/>
          <w:sz w:val="28"/>
          <w:szCs w:val="28"/>
          <w:u w:val="single"/>
        </w:rPr>
        <w:t xml:space="preserve">   </w:t>
      </w:r>
      <w:r>
        <w:rPr>
          <w:rFonts w:hint="eastAsia"/>
          <w:kern w:val="2"/>
          <w:sz w:val="28"/>
          <w:u w:val="single"/>
        </w:rPr>
        <w:t xml:space="preserve">                     </w:t>
      </w:r>
      <w:r>
        <w:rPr>
          <w:rFonts w:hint="eastAsia"/>
          <w:sz w:val="28"/>
          <w:szCs w:val="28"/>
          <w:u w:val="single"/>
        </w:rPr>
        <w:t xml:space="preserve">          </w:t>
      </w:r>
    </w:p>
    <w:p w:rsidR="00097270" w:rsidRDefault="00330DE3">
      <w:pPr>
        <w:spacing w:line="400" w:lineRule="exact"/>
        <w:ind w:firstLineChars="200" w:firstLine="480"/>
        <w:rPr>
          <w:rFonts w:ascii="宋体" w:hAnsi="宋体"/>
          <w:sz w:val="24"/>
        </w:rPr>
      </w:pPr>
      <w:r>
        <w:rPr>
          <w:rFonts w:ascii="宋体" w:hAnsi="宋体" w:hint="eastAsia"/>
          <w:sz w:val="24"/>
        </w:rPr>
        <w:t>根据国家、省工程建设和廉政建设的有关规定，为做好合同工程的廉政建设，保证工程质量与施工安全，提高建设资金的有效使用和投资效益，发包人、承包人就加强合同工程的廉政建设，订立本合同。</w:t>
      </w:r>
    </w:p>
    <w:p w:rsidR="00097270" w:rsidRDefault="00330DE3">
      <w:pPr>
        <w:spacing w:line="400" w:lineRule="exact"/>
        <w:ind w:firstLineChars="200" w:firstLine="480"/>
        <w:rPr>
          <w:rFonts w:ascii="宋体" w:hAnsi="宋体"/>
          <w:b/>
          <w:bCs/>
          <w:sz w:val="24"/>
        </w:rPr>
      </w:pPr>
      <w:r>
        <w:rPr>
          <w:rFonts w:ascii="宋体" w:hAnsi="宋体" w:hint="eastAsia"/>
          <w:b/>
          <w:bCs/>
          <w:sz w:val="24"/>
        </w:rPr>
        <w:t xml:space="preserve">1  </w:t>
      </w:r>
      <w:r>
        <w:rPr>
          <w:rFonts w:ascii="宋体" w:hAnsi="宋体" w:hint="eastAsia"/>
          <w:b/>
          <w:bCs/>
          <w:sz w:val="24"/>
        </w:rPr>
        <w:t>双方权利和义务</w:t>
      </w:r>
    </w:p>
    <w:p w:rsidR="00097270" w:rsidRDefault="00330DE3">
      <w:pPr>
        <w:spacing w:line="400" w:lineRule="exact"/>
        <w:ind w:firstLineChars="200" w:firstLine="480"/>
        <w:rPr>
          <w:rFonts w:ascii="宋体" w:hAnsi="宋体"/>
          <w:sz w:val="24"/>
        </w:rPr>
      </w:pPr>
      <w:r>
        <w:rPr>
          <w:rFonts w:ascii="宋体" w:hAnsi="宋体" w:hint="eastAsia"/>
          <w:sz w:val="24"/>
        </w:rPr>
        <w:t xml:space="preserve">1.1  </w:t>
      </w:r>
      <w:r>
        <w:rPr>
          <w:rFonts w:ascii="宋体" w:hAnsi="宋体" w:hint="eastAsia"/>
          <w:sz w:val="24"/>
        </w:rPr>
        <w:t>严格遵守国家有关法律法规的规定。</w:t>
      </w:r>
    </w:p>
    <w:p w:rsidR="00097270" w:rsidRDefault="00330DE3">
      <w:pPr>
        <w:spacing w:line="400" w:lineRule="exact"/>
        <w:ind w:firstLineChars="200" w:firstLine="480"/>
        <w:rPr>
          <w:rFonts w:ascii="宋体" w:hAnsi="宋体"/>
          <w:sz w:val="24"/>
        </w:rPr>
      </w:pPr>
      <w:r>
        <w:rPr>
          <w:rFonts w:ascii="宋体" w:hAnsi="宋体" w:hint="eastAsia"/>
          <w:sz w:val="24"/>
        </w:rPr>
        <w:t xml:space="preserve">1.2  </w:t>
      </w:r>
      <w:r>
        <w:rPr>
          <w:rFonts w:ascii="宋体" w:hAnsi="宋体" w:hint="eastAsia"/>
          <w:sz w:val="24"/>
        </w:rPr>
        <w:t>严格执行一切合同文件，自觉按合同办事。</w:t>
      </w:r>
    </w:p>
    <w:p w:rsidR="00097270" w:rsidRDefault="00330DE3">
      <w:pPr>
        <w:spacing w:line="400" w:lineRule="exact"/>
        <w:ind w:firstLineChars="200" w:firstLine="480"/>
        <w:rPr>
          <w:rFonts w:ascii="宋体" w:hAnsi="宋体"/>
          <w:sz w:val="24"/>
        </w:rPr>
      </w:pPr>
      <w:r>
        <w:rPr>
          <w:rFonts w:ascii="宋体" w:hAnsi="宋体" w:hint="eastAsia"/>
          <w:sz w:val="24"/>
        </w:rPr>
        <w:t xml:space="preserve">1.3  </w:t>
      </w:r>
      <w:r>
        <w:rPr>
          <w:rFonts w:ascii="宋体" w:hAnsi="宋体" w:hint="eastAsia"/>
          <w:sz w:val="24"/>
        </w:rPr>
        <w:t>双方的业务活动坚持公平、公开、公正和诚信的原则（法律认定的商业秘密和合同文件另有规定除外），不得损害国家和集体利益，不得违反工程建设管理规章制度。</w:t>
      </w:r>
    </w:p>
    <w:p w:rsidR="00097270" w:rsidRDefault="00330DE3">
      <w:pPr>
        <w:spacing w:line="400" w:lineRule="exact"/>
        <w:ind w:firstLineChars="200" w:firstLine="480"/>
        <w:rPr>
          <w:rFonts w:ascii="宋体" w:hAnsi="宋体"/>
          <w:sz w:val="24"/>
        </w:rPr>
      </w:pPr>
      <w:r>
        <w:rPr>
          <w:rFonts w:ascii="宋体" w:hAnsi="宋体" w:hint="eastAsia"/>
          <w:sz w:val="24"/>
        </w:rPr>
        <w:t xml:space="preserve">1.4  </w:t>
      </w:r>
      <w:r>
        <w:rPr>
          <w:rFonts w:ascii="宋体" w:hAnsi="宋体" w:hint="eastAsia"/>
          <w:sz w:val="24"/>
        </w:rPr>
        <w:t>建立健全廉政制度，开展廉政教育，设立廉政告示牌，公布举报电话，监督并认真查处违法违纪行为。</w:t>
      </w:r>
    </w:p>
    <w:p w:rsidR="00097270" w:rsidRDefault="00330DE3">
      <w:pPr>
        <w:spacing w:line="400" w:lineRule="exact"/>
        <w:ind w:firstLineChars="200" w:firstLine="480"/>
        <w:rPr>
          <w:rFonts w:ascii="宋体" w:hAnsi="宋体"/>
          <w:sz w:val="24"/>
        </w:rPr>
      </w:pPr>
      <w:r>
        <w:rPr>
          <w:rFonts w:ascii="宋体" w:hAnsi="宋体" w:hint="eastAsia"/>
          <w:sz w:val="24"/>
        </w:rPr>
        <w:t xml:space="preserve">1.5  </w:t>
      </w:r>
      <w:r>
        <w:rPr>
          <w:rFonts w:ascii="宋体" w:hAnsi="宋体" w:hint="eastAsia"/>
          <w:sz w:val="24"/>
        </w:rPr>
        <w:t>发现对方在业务活动中有违反廉政建设规定的行为，应及时给予提醒和纠正。</w:t>
      </w:r>
    </w:p>
    <w:p w:rsidR="00097270" w:rsidRDefault="00330DE3">
      <w:pPr>
        <w:spacing w:line="400" w:lineRule="exact"/>
        <w:ind w:firstLineChars="200" w:firstLine="480"/>
        <w:rPr>
          <w:rFonts w:ascii="宋体" w:hAnsi="宋体"/>
          <w:sz w:val="24"/>
        </w:rPr>
      </w:pPr>
      <w:r>
        <w:rPr>
          <w:rFonts w:ascii="宋体" w:hAnsi="宋体" w:hint="eastAsia"/>
          <w:sz w:val="24"/>
        </w:rPr>
        <w:t xml:space="preserve">1.6  </w:t>
      </w:r>
      <w:r>
        <w:rPr>
          <w:rFonts w:ascii="宋体" w:hAnsi="宋体" w:hint="eastAsia"/>
          <w:sz w:val="24"/>
        </w:rPr>
        <w:t>发现对方严重违反合同的行为，有向其上级部门举报、建议给予处理并要求告知处理结果的权利。没有上级部门的，可按施工合同通用条款第</w:t>
      </w:r>
      <w:r>
        <w:rPr>
          <w:rFonts w:ascii="宋体" w:hAnsi="宋体" w:hint="eastAsia"/>
          <w:sz w:val="24"/>
        </w:rPr>
        <w:t>70</w:t>
      </w:r>
      <w:r>
        <w:rPr>
          <w:rFonts w:ascii="宋体" w:hAnsi="宋体" w:hint="eastAsia"/>
          <w:sz w:val="24"/>
        </w:rPr>
        <w:t>条规定处理。</w:t>
      </w:r>
    </w:p>
    <w:p w:rsidR="00097270" w:rsidRDefault="00330DE3">
      <w:pPr>
        <w:spacing w:line="400" w:lineRule="exact"/>
        <w:ind w:firstLineChars="200" w:firstLine="480"/>
        <w:rPr>
          <w:rFonts w:ascii="宋体" w:hAnsi="宋体"/>
          <w:b/>
          <w:bCs/>
          <w:sz w:val="24"/>
        </w:rPr>
      </w:pPr>
      <w:r>
        <w:rPr>
          <w:rFonts w:ascii="宋体" w:hAnsi="宋体" w:hint="eastAsia"/>
          <w:b/>
          <w:bCs/>
          <w:sz w:val="24"/>
        </w:rPr>
        <w:t xml:space="preserve">2  </w:t>
      </w:r>
      <w:r>
        <w:rPr>
          <w:rFonts w:ascii="宋体" w:hAnsi="宋体" w:hint="eastAsia"/>
          <w:b/>
          <w:bCs/>
          <w:sz w:val="24"/>
        </w:rPr>
        <w:t>发包人义务</w:t>
      </w:r>
    </w:p>
    <w:p w:rsidR="00097270" w:rsidRDefault="00330DE3">
      <w:pPr>
        <w:spacing w:line="400" w:lineRule="exact"/>
        <w:ind w:firstLineChars="200" w:firstLine="480"/>
        <w:rPr>
          <w:rFonts w:ascii="宋体" w:hAnsi="宋体"/>
          <w:sz w:val="24"/>
        </w:rPr>
      </w:pPr>
      <w:r>
        <w:rPr>
          <w:rFonts w:ascii="宋体" w:hAnsi="宋体" w:hint="eastAsia"/>
          <w:sz w:val="24"/>
        </w:rPr>
        <w:t xml:space="preserve">2.1  </w:t>
      </w:r>
      <w:r>
        <w:rPr>
          <w:rFonts w:ascii="宋体" w:hAnsi="宋体" w:hint="eastAsia"/>
          <w:sz w:val="24"/>
        </w:rPr>
        <w:t>发包人及其工作人员不得索要或接受承包人的礼金、有价证券和贵重物品，不得在承包人报销任何应由发包人或工作人员个人支付的费用等。</w:t>
      </w:r>
    </w:p>
    <w:p w:rsidR="00097270" w:rsidRDefault="00330DE3">
      <w:pPr>
        <w:spacing w:line="400" w:lineRule="exact"/>
        <w:ind w:firstLineChars="200" w:firstLine="480"/>
        <w:rPr>
          <w:rFonts w:ascii="宋体" w:hAnsi="宋体"/>
          <w:sz w:val="24"/>
        </w:rPr>
      </w:pPr>
      <w:r>
        <w:rPr>
          <w:rFonts w:ascii="宋体" w:hAnsi="宋体" w:hint="eastAsia"/>
          <w:sz w:val="24"/>
        </w:rPr>
        <w:t xml:space="preserve">2.2  </w:t>
      </w:r>
      <w:r>
        <w:rPr>
          <w:rFonts w:ascii="宋体" w:hAnsi="宋体" w:hint="eastAsia"/>
          <w:sz w:val="24"/>
        </w:rPr>
        <w:t>发包人及其工作人员不得参加承包人安排的宴请（工作餐除外）和娱乐活动；不得接受承包人提供的通讯工具、交通工具和高档办公用品等。</w:t>
      </w:r>
    </w:p>
    <w:p w:rsidR="00097270" w:rsidRDefault="00330DE3">
      <w:pPr>
        <w:spacing w:line="400" w:lineRule="exact"/>
        <w:ind w:firstLineChars="200" w:firstLine="480"/>
        <w:rPr>
          <w:rFonts w:ascii="宋体" w:hAnsi="宋体"/>
          <w:sz w:val="24"/>
        </w:rPr>
      </w:pPr>
      <w:r>
        <w:rPr>
          <w:rFonts w:ascii="宋体" w:hAnsi="宋体" w:hint="eastAsia"/>
          <w:sz w:val="24"/>
        </w:rPr>
        <w:t xml:space="preserve">2.3  </w:t>
      </w:r>
      <w:r>
        <w:rPr>
          <w:rFonts w:ascii="宋体" w:hAnsi="宋体" w:hint="eastAsia"/>
          <w:sz w:val="24"/>
        </w:rPr>
        <w:t>发包人及其工作人员不得要求或者接受承包人为其住装修、婚丧嫁娶活动、配偶子女的工作安排以及出国出境、旅游等提供方便等。</w:t>
      </w:r>
    </w:p>
    <w:p w:rsidR="00097270" w:rsidRDefault="00330DE3">
      <w:pPr>
        <w:spacing w:line="400" w:lineRule="exact"/>
        <w:ind w:firstLineChars="200" w:firstLine="480"/>
        <w:rPr>
          <w:rFonts w:ascii="宋体" w:hAnsi="宋体"/>
          <w:sz w:val="24"/>
        </w:rPr>
      </w:pPr>
      <w:r>
        <w:rPr>
          <w:rFonts w:ascii="宋体" w:hAnsi="宋体" w:hint="eastAsia"/>
          <w:sz w:val="24"/>
        </w:rPr>
        <w:t xml:space="preserve">2.4  </w:t>
      </w:r>
      <w:r>
        <w:rPr>
          <w:rFonts w:ascii="宋体" w:hAnsi="宋体" w:hint="eastAsia"/>
          <w:sz w:val="24"/>
        </w:rPr>
        <w:t>发包人及其工作人员及其配偶、子女不得从事与发包人有关的工程材料设备供应、工程分包、劳务等经济活动。</w:t>
      </w:r>
    </w:p>
    <w:p w:rsidR="00097270" w:rsidRDefault="00330DE3">
      <w:pPr>
        <w:spacing w:line="400" w:lineRule="exact"/>
        <w:ind w:firstLineChars="200" w:firstLine="480"/>
        <w:rPr>
          <w:rFonts w:ascii="宋体" w:hAnsi="宋体"/>
          <w:sz w:val="24"/>
        </w:rPr>
      </w:pPr>
      <w:r>
        <w:rPr>
          <w:rFonts w:ascii="宋体" w:hAnsi="宋体" w:hint="eastAsia"/>
          <w:sz w:val="24"/>
        </w:rPr>
        <w:t xml:space="preserve">2.5  </w:t>
      </w:r>
      <w:r>
        <w:rPr>
          <w:rFonts w:ascii="宋体" w:hAnsi="宋体" w:hint="eastAsia"/>
          <w:sz w:val="24"/>
        </w:rPr>
        <w:t>发包人及其工作人员不得以任何理由向承包人推荐分包单位或推销材料，不得要求承包人购买合同约定外的材料和设备。</w:t>
      </w:r>
    </w:p>
    <w:p w:rsidR="00097270" w:rsidRDefault="00330DE3">
      <w:pPr>
        <w:spacing w:line="400" w:lineRule="exact"/>
        <w:ind w:firstLineChars="200" w:firstLine="480"/>
        <w:rPr>
          <w:rFonts w:ascii="宋体" w:hAnsi="宋体"/>
          <w:sz w:val="24"/>
        </w:rPr>
      </w:pPr>
      <w:r>
        <w:rPr>
          <w:rFonts w:ascii="宋体" w:hAnsi="宋体" w:hint="eastAsia"/>
          <w:sz w:val="24"/>
        </w:rPr>
        <w:t xml:space="preserve">2.6  </w:t>
      </w:r>
      <w:r>
        <w:rPr>
          <w:rFonts w:ascii="宋体" w:hAnsi="宋体" w:hint="eastAsia"/>
          <w:sz w:val="24"/>
        </w:rPr>
        <w:t>发包人及其工作人员要秉公办事，不准营私舞弊，不准利用职权从事各种个人有偿中介活动。</w:t>
      </w:r>
    </w:p>
    <w:p w:rsidR="00097270" w:rsidRDefault="00330DE3">
      <w:pPr>
        <w:spacing w:line="400" w:lineRule="exact"/>
        <w:ind w:firstLineChars="200" w:firstLine="480"/>
        <w:rPr>
          <w:rFonts w:ascii="宋体" w:hAnsi="宋体"/>
          <w:b/>
          <w:bCs/>
          <w:sz w:val="24"/>
        </w:rPr>
      </w:pPr>
      <w:r>
        <w:rPr>
          <w:rFonts w:ascii="宋体" w:hAnsi="宋体" w:hint="eastAsia"/>
          <w:b/>
          <w:bCs/>
          <w:sz w:val="24"/>
        </w:rPr>
        <w:t xml:space="preserve">3  </w:t>
      </w:r>
      <w:r>
        <w:rPr>
          <w:rFonts w:ascii="宋体" w:hAnsi="宋体" w:hint="eastAsia"/>
          <w:b/>
          <w:bCs/>
          <w:sz w:val="24"/>
        </w:rPr>
        <w:t>承包人义务</w:t>
      </w:r>
    </w:p>
    <w:p w:rsidR="00097270" w:rsidRDefault="00330DE3">
      <w:pPr>
        <w:spacing w:line="400" w:lineRule="exact"/>
        <w:ind w:firstLineChars="200" w:firstLine="480"/>
        <w:rPr>
          <w:rFonts w:ascii="宋体" w:hAnsi="宋体"/>
          <w:sz w:val="24"/>
        </w:rPr>
      </w:pPr>
      <w:r>
        <w:rPr>
          <w:rFonts w:ascii="宋体" w:hAnsi="宋体" w:hint="eastAsia"/>
          <w:sz w:val="24"/>
        </w:rPr>
        <w:t xml:space="preserve">3.1  </w:t>
      </w:r>
      <w:r>
        <w:rPr>
          <w:rFonts w:ascii="宋体" w:hAnsi="宋体" w:hint="eastAsia"/>
          <w:sz w:val="24"/>
        </w:rPr>
        <w:t>承包人不得以任何理由向发包人及其工作人员行贿或馈赠礼金、有价证券、贵重礼品。</w:t>
      </w:r>
    </w:p>
    <w:p w:rsidR="00097270" w:rsidRDefault="00330DE3">
      <w:pPr>
        <w:spacing w:line="400" w:lineRule="exact"/>
        <w:ind w:firstLineChars="200" w:firstLine="480"/>
        <w:rPr>
          <w:rFonts w:ascii="宋体" w:hAnsi="宋体"/>
          <w:sz w:val="24"/>
        </w:rPr>
      </w:pPr>
      <w:r>
        <w:rPr>
          <w:rFonts w:ascii="宋体" w:hAnsi="宋体" w:hint="eastAsia"/>
          <w:sz w:val="24"/>
        </w:rPr>
        <w:t xml:space="preserve">3.2  </w:t>
      </w:r>
      <w:r>
        <w:rPr>
          <w:rFonts w:ascii="宋体" w:hAnsi="宋体" w:hint="eastAsia"/>
          <w:sz w:val="24"/>
        </w:rPr>
        <w:t>承包人不得以任何名义为发包人及其工作人员报销应由发包人或工作人员个人支付的任何费用。</w:t>
      </w:r>
    </w:p>
    <w:p w:rsidR="00097270" w:rsidRDefault="00330DE3">
      <w:pPr>
        <w:spacing w:line="400" w:lineRule="exact"/>
        <w:ind w:firstLineChars="200" w:firstLine="480"/>
        <w:rPr>
          <w:rFonts w:ascii="宋体" w:hAnsi="宋体"/>
          <w:sz w:val="24"/>
        </w:rPr>
      </w:pPr>
      <w:r>
        <w:rPr>
          <w:rFonts w:ascii="宋体" w:hAnsi="宋体" w:hint="eastAsia"/>
          <w:sz w:val="24"/>
        </w:rPr>
        <w:lastRenderedPageBreak/>
        <w:t xml:space="preserve">3.3  </w:t>
      </w:r>
      <w:r>
        <w:rPr>
          <w:rFonts w:ascii="宋体" w:hAnsi="宋体" w:hint="eastAsia"/>
          <w:sz w:val="24"/>
        </w:rPr>
        <w:t>承包人不得以任何理由安排发包人及其工作人员参加宴请（工作餐除外）及娱乐活动。</w:t>
      </w:r>
    </w:p>
    <w:p w:rsidR="00097270" w:rsidRDefault="00330DE3">
      <w:pPr>
        <w:spacing w:line="400" w:lineRule="exact"/>
        <w:ind w:firstLineChars="200" w:firstLine="480"/>
        <w:rPr>
          <w:rFonts w:ascii="宋体" w:hAnsi="宋体"/>
          <w:sz w:val="24"/>
        </w:rPr>
      </w:pPr>
      <w:r>
        <w:rPr>
          <w:rFonts w:ascii="宋体" w:hAnsi="宋体" w:hint="eastAsia"/>
          <w:sz w:val="24"/>
        </w:rPr>
        <w:t xml:space="preserve">3.4  </w:t>
      </w:r>
      <w:r>
        <w:rPr>
          <w:rFonts w:ascii="宋体" w:hAnsi="宋体" w:hint="eastAsia"/>
          <w:sz w:val="24"/>
        </w:rPr>
        <w:t>承包人不得为发包人和个人购置或提供通讯工具、交通工具和高档办公用品等。</w:t>
      </w:r>
    </w:p>
    <w:p w:rsidR="00097270" w:rsidRDefault="00330DE3">
      <w:pPr>
        <w:tabs>
          <w:tab w:val="left" w:pos="900"/>
        </w:tabs>
        <w:spacing w:line="400" w:lineRule="exact"/>
        <w:ind w:firstLineChars="200" w:firstLine="480"/>
        <w:rPr>
          <w:rFonts w:ascii="宋体" w:hAnsi="宋体"/>
          <w:b/>
          <w:bCs/>
          <w:sz w:val="24"/>
        </w:rPr>
      </w:pPr>
      <w:r>
        <w:rPr>
          <w:rFonts w:ascii="宋体" w:hAnsi="宋体" w:hint="eastAsia"/>
          <w:b/>
          <w:bCs/>
          <w:sz w:val="24"/>
        </w:rPr>
        <w:t xml:space="preserve">4  </w:t>
      </w:r>
      <w:r>
        <w:rPr>
          <w:rFonts w:ascii="宋体" w:hAnsi="宋体" w:hint="eastAsia"/>
          <w:b/>
          <w:bCs/>
          <w:sz w:val="24"/>
        </w:rPr>
        <w:t>违约责任</w:t>
      </w:r>
    </w:p>
    <w:p w:rsidR="00097270" w:rsidRDefault="00330DE3">
      <w:pPr>
        <w:spacing w:line="400" w:lineRule="exact"/>
        <w:ind w:firstLineChars="200" w:firstLine="480"/>
        <w:rPr>
          <w:rFonts w:ascii="宋体" w:hAnsi="宋体"/>
          <w:sz w:val="24"/>
        </w:rPr>
      </w:pPr>
      <w:r>
        <w:rPr>
          <w:rFonts w:ascii="宋体" w:hAnsi="宋体" w:hint="eastAsia"/>
          <w:sz w:val="24"/>
        </w:rPr>
        <w:t xml:space="preserve">4.1  </w:t>
      </w:r>
      <w:r>
        <w:rPr>
          <w:rFonts w:ascii="宋体" w:hAnsi="宋体" w:hint="eastAsia"/>
          <w:sz w:val="24"/>
        </w:rPr>
        <w:t>发包人及其工作人员违反本合同第</w:t>
      </w:r>
      <w:r>
        <w:rPr>
          <w:rFonts w:ascii="宋体" w:hAnsi="宋体" w:hint="eastAsia"/>
          <w:sz w:val="24"/>
        </w:rPr>
        <w:t>1</w:t>
      </w:r>
      <w:r>
        <w:rPr>
          <w:rFonts w:ascii="宋体" w:hAnsi="宋体" w:hint="eastAsia"/>
          <w:sz w:val="24"/>
        </w:rPr>
        <w:t>条和第</w:t>
      </w:r>
      <w:r>
        <w:rPr>
          <w:rFonts w:ascii="宋体" w:hAnsi="宋体" w:hint="eastAsia"/>
          <w:sz w:val="24"/>
        </w:rPr>
        <w:t>2</w:t>
      </w:r>
      <w:r>
        <w:rPr>
          <w:rFonts w:ascii="宋体" w:hAnsi="宋体" w:hint="eastAsia"/>
          <w:sz w:val="24"/>
        </w:rPr>
        <w:t>条规定，应依据有关规定给予廉政建设规定的处分；涉嫌犯罪的，移交司法机关追究刑事责任；给承包人造成经济损失的，应予赔偿。</w:t>
      </w:r>
    </w:p>
    <w:p w:rsidR="00097270" w:rsidRDefault="00330DE3">
      <w:pPr>
        <w:spacing w:line="400" w:lineRule="exact"/>
        <w:ind w:firstLineChars="200" w:firstLine="480"/>
        <w:rPr>
          <w:rFonts w:ascii="宋体" w:hAnsi="宋体"/>
          <w:sz w:val="24"/>
        </w:rPr>
      </w:pPr>
      <w:r>
        <w:rPr>
          <w:rFonts w:ascii="宋体" w:hAnsi="宋体" w:hint="eastAsia"/>
          <w:sz w:val="24"/>
        </w:rPr>
        <w:t xml:space="preserve">4.2  </w:t>
      </w:r>
      <w:r>
        <w:rPr>
          <w:rFonts w:ascii="宋体" w:hAnsi="宋体" w:hint="eastAsia"/>
          <w:sz w:val="24"/>
        </w:rPr>
        <w:t>承包人及其工作人员违反本合同第</w:t>
      </w:r>
      <w:r>
        <w:rPr>
          <w:rFonts w:ascii="宋体" w:hAnsi="宋体" w:hint="eastAsia"/>
          <w:sz w:val="24"/>
        </w:rPr>
        <w:t>1</w:t>
      </w:r>
      <w:r>
        <w:rPr>
          <w:rFonts w:ascii="宋体" w:hAnsi="宋体" w:hint="eastAsia"/>
          <w:sz w:val="24"/>
        </w:rPr>
        <w:t>条和第</w:t>
      </w:r>
      <w:r>
        <w:rPr>
          <w:rFonts w:ascii="宋体" w:hAnsi="宋体" w:hint="eastAsia"/>
          <w:sz w:val="24"/>
        </w:rPr>
        <w:t>3</w:t>
      </w:r>
      <w:r>
        <w:rPr>
          <w:rFonts w:ascii="宋体" w:hAnsi="宋体" w:hint="eastAsia"/>
          <w:sz w:val="24"/>
        </w:rPr>
        <w:t>条规定，应依据有关规定给予廉政建设规定的处分；给发包人造成经济损失的，应予赔偿；情节严重的，给予承包人一至三年内不得进入工程建设市场的处罚。</w:t>
      </w:r>
    </w:p>
    <w:p w:rsidR="00097270" w:rsidRDefault="00330DE3">
      <w:pPr>
        <w:tabs>
          <w:tab w:val="left" w:pos="840"/>
        </w:tabs>
        <w:spacing w:line="400" w:lineRule="exact"/>
        <w:ind w:left="480"/>
        <w:rPr>
          <w:rFonts w:ascii="宋体" w:hAnsi="宋体"/>
          <w:b/>
          <w:bCs/>
          <w:sz w:val="24"/>
        </w:rPr>
      </w:pPr>
      <w:r>
        <w:rPr>
          <w:rFonts w:ascii="宋体" w:hAnsi="宋体" w:hint="eastAsia"/>
          <w:b/>
          <w:bCs/>
          <w:sz w:val="24"/>
        </w:rPr>
        <w:t xml:space="preserve">5  </w:t>
      </w:r>
      <w:r>
        <w:rPr>
          <w:rFonts w:ascii="宋体" w:hAnsi="宋体" w:hint="eastAsia"/>
          <w:b/>
          <w:bCs/>
          <w:sz w:val="24"/>
        </w:rPr>
        <w:t>双方约定</w:t>
      </w:r>
    </w:p>
    <w:p w:rsidR="00097270" w:rsidRDefault="00330DE3">
      <w:pPr>
        <w:pStyle w:val="a6"/>
        <w:spacing w:line="400" w:lineRule="exact"/>
        <w:ind w:firstLine="480"/>
        <w:rPr>
          <w:rFonts w:ascii="宋体" w:eastAsia="宋体" w:hAnsi="宋体"/>
          <w:sz w:val="24"/>
        </w:rPr>
      </w:pPr>
      <w:r>
        <w:rPr>
          <w:rFonts w:ascii="宋体" w:eastAsia="宋体" w:hAnsi="宋体" w:hint="eastAsia"/>
          <w:sz w:val="24"/>
        </w:rPr>
        <w:t>本合同由双方或其上级部门负责监督执行，并由双方或其上级部门相互约请对本合同执行情况进行检查。</w:t>
      </w:r>
    </w:p>
    <w:p w:rsidR="00097270" w:rsidRDefault="00330DE3">
      <w:pPr>
        <w:spacing w:line="400" w:lineRule="exact"/>
        <w:ind w:firstLineChars="200" w:firstLine="480"/>
        <w:rPr>
          <w:rFonts w:ascii="宋体" w:hAnsi="宋体"/>
          <w:b/>
          <w:bCs/>
          <w:sz w:val="24"/>
        </w:rPr>
      </w:pPr>
      <w:r>
        <w:rPr>
          <w:rFonts w:ascii="宋体" w:hAnsi="宋体" w:hint="eastAsia"/>
          <w:b/>
          <w:bCs/>
          <w:sz w:val="24"/>
        </w:rPr>
        <w:t xml:space="preserve">6  </w:t>
      </w:r>
      <w:r>
        <w:rPr>
          <w:rFonts w:ascii="宋体" w:hAnsi="宋体" w:hint="eastAsia"/>
          <w:b/>
          <w:bCs/>
          <w:sz w:val="24"/>
        </w:rPr>
        <w:t>合同生效</w:t>
      </w:r>
    </w:p>
    <w:p w:rsidR="00097270" w:rsidRDefault="00330DE3">
      <w:pPr>
        <w:spacing w:line="400" w:lineRule="exact"/>
        <w:ind w:firstLineChars="200" w:firstLine="480"/>
        <w:rPr>
          <w:rFonts w:ascii="宋体" w:hAnsi="宋体"/>
          <w:sz w:val="24"/>
        </w:rPr>
      </w:pPr>
      <w:r>
        <w:rPr>
          <w:rFonts w:ascii="宋体" w:hAnsi="宋体" w:hint="eastAsia"/>
          <w:sz w:val="24"/>
        </w:rPr>
        <w:t>本合同的有效期，自双方签署之日起至该主合同结束之日止。</w:t>
      </w:r>
    </w:p>
    <w:p w:rsidR="00097270" w:rsidRDefault="00330DE3">
      <w:pPr>
        <w:spacing w:line="400" w:lineRule="exact"/>
        <w:ind w:firstLineChars="200" w:firstLine="480"/>
        <w:rPr>
          <w:rFonts w:ascii="宋体" w:hAnsi="宋体"/>
          <w:b/>
          <w:bCs/>
          <w:sz w:val="24"/>
        </w:rPr>
      </w:pPr>
      <w:r>
        <w:rPr>
          <w:rFonts w:ascii="宋体" w:hAnsi="宋体" w:hint="eastAsia"/>
          <w:b/>
          <w:bCs/>
          <w:sz w:val="24"/>
        </w:rPr>
        <w:t xml:space="preserve">7  </w:t>
      </w:r>
      <w:r>
        <w:rPr>
          <w:rFonts w:ascii="宋体" w:hAnsi="宋体" w:hint="eastAsia"/>
          <w:b/>
          <w:bCs/>
          <w:sz w:val="24"/>
        </w:rPr>
        <w:t>合同法律效力</w:t>
      </w:r>
    </w:p>
    <w:p w:rsidR="00097270" w:rsidRDefault="00330DE3">
      <w:pPr>
        <w:spacing w:line="400" w:lineRule="exact"/>
        <w:ind w:firstLineChars="200" w:firstLine="480"/>
        <w:rPr>
          <w:rFonts w:ascii="宋体" w:hAnsi="宋体"/>
          <w:sz w:val="24"/>
        </w:rPr>
      </w:pPr>
      <w:r>
        <w:rPr>
          <w:rFonts w:ascii="宋体" w:hAnsi="宋体" w:hint="eastAsia"/>
          <w:sz w:val="24"/>
        </w:rPr>
        <w:t>本合同作为</w:t>
      </w:r>
      <w:r>
        <w:rPr>
          <w:rFonts w:ascii="宋体" w:hAnsi="宋体" w:hint="eastAsia"/>
          <w:sz w:val="24"/>
          <w:u w:val="single"/>
        </w:rPr>
        <w:t xml:space="preserve">                      </w:t>
      </w:r>
      <w:r>
        <w:rPr>
          <w:rFonts w:ascii="宋体" w:hAnsi="宋体" w:hint="eastAsia"/>
          <w:sz w:val="24"/>
        </w:rPr>
        <w:t>测绘合同的附件，与测绘合同具有同等的法律效力，经双方签署后生效。</w:t>
      </w:r>
    </w:p>
    <w:p w:rsidR="00097270" w:rsidRDefault="00330DE3">
      <w:pPr>
        <w:spacing w:line="400" w:lineRule="exact"/>
        <w:ind w:firstLineChars="200" w:firstLine="480"/>
        <w:rPr>
          <w:rFonts w:ascii="宋体" w:hAnsi="宋体"/>
          <w:b/>
          <w:bCs/>
          <w:sz w:val="24"/>
        </w:rPr>
      </w:pPr>
      <w:r>
        <w:rPr>
          <w:rFonts w:ascii="宋体" w:hAnsi="宋体" w:hint="eastAsia"/>
          <w:b/>
          <w:bCs/>
          <w:sz w:val="24"/>
        </w:rPr>
        <w:t xml:space="preserve">8  </w:t>
      </w:r>
      <w:r>
        <w:rPr>
          <w:rFonts w:ascii="宋体" w:hAnsi="宋体" w:hint="eastAsia"/>
          <w:b/>
          <w:bCs/>
          <w:sz w:val="24"/>
        </w:rPr>
        <w:t>合同份数</w:t>
      </w:r>
    </w:p>
    <w:p w:rsidR="00097270" w:rsidRDefault="00330DE3">
      <w:pPr>
        <w:spacing w:line="400" w:lineRule="exact"/>
        <w:ind w:firstLineChars="200" w:firstLine="480"/>
        <w:rPr>
          <w:rFonts w:ascii="宋体" w:hAnsi="宋体"/>
          <w:b/>
          <w:sz w:val="24"/>
          <w:u w:val="single"/>
        </w:rPr>
      </w:pPr>
      <w:r>
        <w:rPr>
          <w:rFonts w:ascii="宋体" w:hAnsi="宋体" w:hint="eastAsia"/>
          <w:sz w:val="24"/>
        </w:rPr>
        <w:t>本合同</w:t>
      </w:r>
      <w:r>
        <w:rPr>
          <w:rFonts w:ascii="宋体" w:hAnsi="宋体" w:hint="eastAsia"/>
          <w:b/>
          <w:sz w:val="24"/>
          <w:u w:val="single"/>
        </w:rPr>
        <w:t>一式捌份。</w:t>
      </w:r>
    </w:p>
    <w:p w:rsidR="00097270" w:rsidRDefault="00097270">
      <w:pPr>
        <w:spacing w:line="400" w:lineRule="exact"/>
        <w:ind w:firstLineChars="200" w:firstLine="480"/>
        <w:rPr>
          <w:rFonts w:ascii="宋体" w:hAnsi="宋体"/>
          <w:b/>
          <w:sz w:val="24"/>
          <w:u w:val="single"/>
        </w:rPr>
      </w:pPr>
    </w:p>
    <w:p w:rsidR="00097270" w:rsidRDefault="00330DE3">
      <w:pPr>
        <w:pStyle w:val="Address"/>
        <w:spacing w:line="400" w:lineRule="exact"/>
        <w:ind w:firstLineChars="250" w:firstLine="600"/>
        <w:rPr>
          <w:rStyle w:val="Variable"/>
          <w:rFonts w:ascii="宋体" w:hAnsi="宋体"/>
          <w:szCs w:val="24"/>
        </w:rPr>
      </w:pPr>
      <w:r>
        <w:rPr>
          <w:rStyle w:val="Variable"/>
          <w:rFonts w:ascii="宋体" w:hAnsi="宋体" w:hint="eastAsia"/>
          <w:szCs w:val="24"/>
        </w:rPr>
        <w:t>委</w:t>
      </w:r>
      <w:r>
        <w:rPr>
          <w:rStyle w:val="Variable"/>
          <w:rFonts w:ascii="宋体" w:hAnsi="宋体" w:hint="eastAsia"/>
          <w:szCs w:val="24"/>
        </w:rPr>
        <w:t xml:space="preserve">  </w:t>
      </w:r>
      <w:r>
        <w:rPr>
          <w:rStyle w:val="Variable"/>
          <w:rFonts w:ascii="宋体" w:hAnsi="宋体" w:hint="eastAsia"/>
          <w:szCs w:val="24"/>
        </w:rPr>
        <w:t>托　人</w:t>
      </w:r>
      <w:r>
        <w:rPr>
          <w:rStyle w:val="Variable"/>
          <w:rFonts w:ascii="宋体" w:hAnsi="宋体"/>
          <w:szCs w:val="24"/>
        </w:rPr>
        <w:t>(</w:t>
      </w:r>
      <w:r>
        <w:rPr>
          <w:rStyle w:val="Variable"/>
          <w:rFonts w:ascii="宋体" w:hAnsi="宋体" w:hint="eastAsia"/>
          <w:szCs w:val="24"/>
        </w:rPr>
        <w:t>公章</w:t>
      </w:r>
      <w:r>
        <w:rPr>
          <w:rStyle w:val="Variable"/>
          <w:rFonts w:ascii="宋体" w:hAnsi="宋体"/>
          <w:szCs w:val="24"/>
        </w:rPr>
        <w:t>)</w:t>
      </w:r>
      <w:r>
        <w:rPr>
          <w:rStyle w:val="Variable"/>
          <w:rFonts w:ascii="宋体" w:hAnsi="宋体" w:hint="eastAsia"/>
          <w:szCs w:val="24"/>
        </w:rPr>
        <w:t xml:space="preserve">：　　　　　</w:t>
      </w:r>
      <w:r>
        <w:rPr>
          <w:rStyle w:val="Variable"/>
          <w:rFonts w:ascii="宋体" w:hAnsi="宋体" w:hint="eastAsia"/>
          <w:szCs w:val="24"/>
        </w:rPr>
        <w:t xml:space="preserve">      </w:t>
      </w:r>
      <w:r>
        <w:rPr>
          <w:rStyle w:val="Variable"/>
          <w:rFonts w:ascii="宋体" w:hAnsi="宋体" w:hint="eastAsia"/>
          <w:szCs w:val="24"/>
        </w:rPr>
        <w:t>测</w:t>
      </w:r>
      <w:r>
        <w:rPr>
          <w:rStyle w:val="Variable"/>
          <w:rFonts w:ascii="宋体" w:hAnsi="宋体" w:hint="eastAsia"/>
          <w:szCs w:val="24"/>
        </w:rPr>
        <w:t xml:space="preserve">  </w:t>
      </w:r>
      <w:r>
        <w:rPr>
          <w:rStyle w:val="Variable"/>
          <w:rFonts w:ascii="宋体" w:hAnsi="宋体" w:hint="eastAsia"/>
          <w:szCs w:val="24"/>
        </w:rPr>
        <w:t>绘</w:t>
      </w:r>
      <w:r>
        <w:rPr>
          <w:rStyle w:val="Variable"/>
          <w:rFonts w:ascii="宋体" w:hAnsi="宋体" w:hint="eastAsia"/>
          <w:szCs w:val="24"/>
        </w:rPr>
        <w:t xml:space="preserve">  </w:t>
      </w:r>
      <w:r>
        <w:rPr>
          <w:rStyle w:val="Variable"/>
          <w:rFonts w:ascii="宋体" w:hAnsi="宋体" w:hint="eastAsia"/>
          <w:szCs w:val="24"/>
        </w:rPr>
        <w:t>人</w:t>
      </w:r>
      <w:r>
        <w:rPr>
          <w:rStyle w:val="Variable"/>
          <w:rFonts w:ascii="宋体" w:hAnsi="宋体"/>
          <w:szCs w:val="24"/>
        </w:rPr>
        <w:t>(</w:t>
      </w:r>
      <w:r>
        <w:rPr>
          <w:rStyle w:val="Variable"/>
          <w:rFonts w:ascii="宋体" w:hAnsi="宋体" w:hint="eastAsia"/>
          <w:szCs w:val="24"/>
        </w:rPr>
        <w:t>公章</w:t>
      </w:r>
      <w:r>
        <w:rPr>
          <w:rStyle w:val="Variable"/>
          <w:rFonts w:ascii="宋体" w:hAnsi="宋体"/>
          <w:szCs w:val="24"/>
        </w:rPr>
        <w:t>)</w:t>
      </w:r>
      <w:r>
        <w:rPr>
          <w:rStyle w:val="Variable"/>
          <w:rFonts w:ascii="宋体" w:hAnsi="宋体" w:hint="eastAsia"/>
          <w:szCs w:val="24"/>
        </w:rPr>
        <w:t>：</w:t>
      </w:r>
    </w:p>
    <w:p w:rsidR="00097270" w:rsidRDefault="00097270">
      <w:pPr>
        <w:spacing w:line="400" w:lineRule="exact"/>
      </w:pPr>
    </w:p>
    <w:p w:rsidR="00097270" w:rsidRDefault="00097270">
      <w:pPr>
        <w:spacing w:line="400" w:lineRule="exact"/>
      </w:pPr>
    </w:p>
    <w:p w:rsidR="00097270" w:rsidRDefault="00330DE3">
      <w:pPr>
        <w:pStyle w:val="Address"/>
        <w:spacing w:line="400" w:lineRule="exact"/>
        <w:ind w:firstLineChars="200" w:firstLine="480"/>
        <w:rPr>
          <w:rStyle w:val="Variable"/>
          <w:rFonts w:ascii="宋体" w:hAnsi="宋体"/>
          <w:szCs w:val="24"/>
        </w:rPr>
      </w:pPr>
      <w:r>
        <w:rPr>
          <w:rStyle w:val="Variable"/>
          <w:rFonts w:ascii="宋体" w:hAnsi="宋体" w:hint="eastAsia"/>
          <w:szCs w:val="24"/>
        </w:rPr>
        <w:t>法定代表人</w:t>
      </w:r>
      <w:r>
        <w:rPr>
          <w:rStyle w:val="Variable"/>
          <w:rFonts w:ascii="宋体" w:hAnsi="宋体"/>
          <w:szCs w:val="24"/>
        </w:rPr>
        <w:t>(</w:t>
      </w:r>
      <w:r>
        <w:rPr>
          <w:rStyle w:val="Variable"/>
          <w:rFonts w:ascii="宋体" w:hAnsi="宋体" w:hint="eastAsia"/>
          <w:szCs w:val="24"/>
        </w:rPr>
        <w:t>盖章</w:t>
      </w:r>
      <w:r>
        <w:rPr>
          <w:rStyle w:val="Variable"/>
          <w:rFonts w:ascii="宋体" w:hAnsi="宋体"/>
          <w:szCs w:val="24"/>
        </w:rPr>
        <w:t>)</w:t>
      </w:r>
      <w:r>
        <w:rPr>
          <w:rStyle w:val="Variable"/>
          <w:rFonts w:ascii="宋体" w:hAnsi="宋体" w:hint="eastAsia"/>
          <w:szCs w:val="24"/>
        </w:rPr>
        <w:t xml:space="preserve">：　　　　</w:t>
      </w:r>
      <w:r>
        <w:rPr>
          <w:rStyle w:val="Variable"/>
          <w:rFonts w:ascii="宋体" w:hAnsi="宋体" w:hint="eastAsia"/>
          <w:szCs w:val="24"/>
        </w:rPr>
        <w:t xml:space="preserve">       </w:t>
      </w:r>
      <w:r>
        <w:rPr>
          <w:rStyle w:val="Variable"/>
          <w:rFonts w:ascii="宋体" w:hAnsi="宋体" w:hint="eastAsia"/>
          <w:szCs w:val="24"/>
        </w:rPr>
        <w:t xml:space="preserve">　法定代表人</w:t>
      </w:r>
      <w:r>
        <w:rPr>
          <w:rStyle w:val="Variable"/>
          <w:rFonts w:ascii="宋体" w:hAnsi="宋体"/>
          <w:szCs w:val="24"/>
        </w:rPr>
        <w:t>(</w:t>
      </w:r>
      <w:r>
        <w:rPr>
          <w:rStyle w:val="Variable"/>
          <w:rFonts w:ascii="宋体" w:hAnsi="宋体" w:hint="eastAsia"/>
          <w:szCs w:val="24"/>
        </w:rPr>
        <w:t>盖章</w:t>
      </w:r>
      <w:r>
        <w:rPr>
          <w:rStyle w:val="Variable"/>
          <w:rFonts w:ascii="宋体" w:hAnsi="宋体"/>
          <w:szCs w:val="24"/>
        </w:rPr>
        <w:t>)</w:t>
      </w:r>
      <w:r>
        <w:rPr>
          <w:rStyle w:val="Variable"/>
          <w:rFonts w:ascii="宋体" w:hAnsi="宋体" w:hint="eastAsia"/>
          <w:szCs w:val="24"/>
        </w:rPr>
        <w:t>：</w:t>
      </w:r>
    </w:p>
    <w:p w:rsidR="00097270" w:rsidRDefault="00097270">
      <w:pPr>
        <w:spacing w:line="400" w:lineRule="exact"/>
      </w:pPr>
    </w:p>
    <w:p w:rsidR="00097270" w:rsidRDefault="00097270">
      <w:pPr>
        <w:spacing w:line="400" w:lineRule="exact"/>
      </w:pPr>
    </w:p>
    <w:p w:rsidR="00097270" w:rsidRDefault="00330DE3">
      <w:pPr>
        <w:pStyle w:val="Address"/>
        <w:spacing w:line="400" w:lineRule="exact"/>
        <w:ind w:firstLineChars="2000" w:firstLine="4800"/>
        <w:rPr>
          <w:rFonts w:ascii="宋体" w:hAnsi="宋体"/>
          <w:i w:val="0"/>
          <w:szCs w:val="24"/>
        </w:rPr>
      </w:pPr>
      <w:r>
        <w:rPr>
          <w:rStyle w:val="Variable"/>
          <w:rFonts w:ascii="宋体" w:hAnsi="宋体" w:hint="eastAsia"/>
          <w:szCs w:val="24"/>
        </w:rPr>
        <w:t xml:space="preserve">   </w:t>
      </w:r>
      <w:r>
        <w:rPr>
          <w:rStyle w:val="Variable"/>
          <w:rFonts w:ascii="宋体" w:hAnsi="宋体" w:hint="eastAsia"/>
          <w:szCs w:val="24"/>
        </w:rPr>
        <w:t>年</w:t>
      </w:r>
      <w:r>
        <w:rPr>
          <w:rStyle w:val="Variable"/>
          <w:rFonts w:ascii="宋体" w:hAnsi="宋体" w:hint="eastAsia"/>
          <w:szCs w:val="24"/>
        </w:rPr>
        <w:t xml:space="preserve">   </w:t>
      </w:r>
      <w:r>
        <w:rPr>
          <w:rStyle w:val="Variable"/>
          <w:rFonts w:ascii="宋体" w:hAnsi="宋体" w:hint="eastAsia"/>
          <w:szCs w:val="24"/>
        </w:rPr>
        <w:t>月</w:t>
      </w:r>
      <w:r>
        <w:rPr>
          <w:rStyle w:val="Variable"/>
          <w:rFonts w:ascii="宋体" w:hAnsi="宋体" w:hint="eastAsia"/>
          <w:szCs w:val="24"/>
        </w:rPr>
        <w:t xml:space="preserve">   </w:t>
      </w:r>
      <w:r>
        <w:rPr>
          <w:rStyle w:val="Variable"/>
          <w:rFonts w:ascii="宋体" w:hAnsi="宋体" w:hint="eastAsia"/>
          <w:szCs w:val="24"/>
        </w:rPr>
        <w:t>日</w:t>
      </w:r>
    </w:p>
    <w:p w:rsidR="00097270" w:rsidRDefault="00097270">
      <w:pPr>
        <w:wordWrap w:val="0"/>
        <w:adjustRightInd w:val="0"/>
        <w:snapToGrid w:val="0"/>
        <w:jc w:val="center"/>
        <w:rPr>
          <w:rFonts w:ascii="宋体" w:eastAsia="宋体" w:hAnsi="宋体" w:cs="宋体"/>
          <w:b/>
          <w:bCs/>
          <w:sz w:val="52"/>
        </w:rPr>
      </w:pPr>
    </w:p>
    <w:sectPr w:rsidR="00097270" w:rsidSect="00097270">
      <w:footerReference w:type="default" r:id="rId8"/>
      <w:footerReference w:type="first" r:id="rId9"/>
      <w:pgSz w:w="11910" w:h="16850"/>
      <w:pgMar w:top="1304" w:right="1134" w:bottom="1304" w:left="1134" w:header="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697" w:rsidRDefault="00EC7697" w:rsidP="00097270">
      <w:r>
        <w:separator/>
      </w:r>
    </w:p>
  </w:endnote>
  <w:endnote w:type="continuationSeparator" w:id="0">
    <w:p w:rsidR="00EC7697" w:rsidRDefault="00EC7697" w:rsidP="00097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70" w:rsidRDefault="004B3C07">
    <w:pPr>
      <w:pStyle w:val="a7"/>
      <w:jc w:val="center"/>
    </w:pPr>
    <w:r>
      <w:fldChar w:fldCharType="begin"/>
    </w:r>
    <w:r w:rsidR="00330DE3">
      <w:instrText>PAGE   \* MERGEFORMAT</w:instrText>
    </w:r>
    <w:r>
      <w:fldChar w:fldCharType="separate"/>
    </w:r>
    <w:r w:rsidR="00F97411" w:rsidRPr="00F97411">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270" w:rsidRDefault="004B3C07">
    <w:pPr>
      <w:pStyle w:val="a7"/>
    </w:pPr>
    <w:r>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rsidR="00097270" w:rsidRDefault="00097270">
                <w:pPr>
                  <w:pStyle w:val="a7"/>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697" w:rsidRDefault="00EC7697" w:rsidP="00097270">
      <w:r>
        <w:separator/>
      </w:r>
    </w:p>
  </w:footnote>
  <w:footnote w:type="continuationSeparator" w:id="0">
    <w:p w:rsidR="00EC7697" w:rsidRDefault="00EC7697" w:rsidP="00097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A1MzRjYzVlMDgyNGYyM2E0OTlmYmQ0MWY0YzVjOTEifQ=="/>
  </w:docVars>
  <w:rsids>
    <w:rsidRoot w:val="008E7C5B"/>
    <w:rsid w:val="0000195D"/>
    <w:rsid w:val="00006302"/>
    <w:rsid w:val="00022030"/>
    <w:rsid w:val="00024B37"/>
    <w:rsid w:val="00041B9A"/>
    <w:rsid w:val="0004405C"/>
    <w:rsid w:val="000573D8"/>
    <w:rsid w:val="00062DC5"/>
    <w:rsid w:val="00071422"/>
    <w:rsid w:val="00075737"/>
    <w:rsid w:val="000821D4"/>
    <w:rsid w:val="00094B5B"/>
    <w:rsid w:val="00097270"/>
    <w:rsid w:val="000A2D3F"/>
    <w:rsid w:val="000A469E"/>
    <w:rsid w:val="000A78E7"/>
    <w:rsid w:val="000B4001"/>
    <w:rsid w:val="000B7D43"/>
    <w:rsid w:val="000C2491"/>
    <w:rsid w:val="000C26B1"/>
    <w:rsid w:val="000D4557"/>
    <w:rsid w:val="000E11AE"/>
    <w:rsid w:val="0011396E"/>
    <w:rsid w:val="001172CC"/>
    <w:rsid w:val="00130667"/>
    <w:rsid w:val="00134160"/>
    <w:rsid w:val="001442D0"/>
    <w:rsid w:val="00153C6D"/>
    <w:rsid w:val="00170C31"/>
    <w:rsid w:val="00175E54"/>
    <w:rsid w:val="001816A8"/>
    <w:rsid w:val="00183DCA"/>
    <w:rsid w:val="0018544E"/>
    <w:rsid w:val="00187D72"/>
    <w:rsid w:val="0019515C"/>
    <w:rsid w:val="001A3CCD"/>
    <w:rsid w:val="001B6FD7"/>
    <w:rsid w:val="001C5829"/>
    <w:rsid w:val="001F2B88"/>
    <w:rsid w:val="00205B03"/>
    <w:rsid w:val="002061E9"/>
    <w:rsid w:val="00225F93"/>
    <w:rsid w:val="00232E7F"/>
    <w:rsid w:val="002334B0"/>
    <w:rsid w:val="00237688"/>
    <w:rsid w:val="00256BF0"/>
    <w:rsid w:val="0025756A"/>
    <w:rsid w:val="002711F9"/>
    <w:rsid w:val="0027783F"/>
    <w:rsid w:val="0028163C"/>
    <w:rsid w:val="00282DC2"/>
    <w:rsid w:val="00285223"/>
    <w:rsid w:val="00291940"/>
    <w:rsid w:val="00292D80"/>
    <w:rsid w:val="002A4FF3"/>
    <w:rsid w:val="002B3E63"/>
    <w:rsid w:val="002B6515"/>
    <w:rsid w:val="002D4F43"/>
    <w:rsid w:val="002D5A15"/>
    <w:rsid w:val="002D641C"/>
    <w:rsid w:val="002D6DEB"/>
    <w:rsid w:val="002D7454"/>
    <w:rsid w:val="002E066C"/>
    <w:rsid w:val="002E1599"/>
    <w:rsid w:val="002F666C"/>
    <w:rsid w:val="0030064D"/>
    <w:rsid w:val="003142C5"/>
    <w:rsid w:val="00315C80"/>
    <w:rsid w:val="00317C3F"/>
    <w:rsid w:val="003221DE"/>
    <w:rsid w:val="0032492C"/>
    <w:rsid w:val="00327FF9"/>
    <w:rsid w:val="00330DE3"/>
    <w:rsid w:val="003426A6"/>
    <w:rsid w:val="00353C47"/>
    <w:rsid w:val="00372743"/>
    <w:rsid w:val="003728A7"/>
    <w:rsid w:val="00376E05"/>
    <w:rsid w:val="00391249"/>
    <w:rsid w:val="00394DAF"/>
    <w:rsid w:val="00395C07"/>
    <w:rsid w:val="003B3D77"/>
    <w:rsid w:val="00410FCF"/>
    <w:rsid w:val="004238D2"/>
    <w:rsid w:val="00423D43"/>
    <w:rsid w:val="00437CC1"/>
    <w:rsid w:val="0044581F"/>
    <w:rsid w:val="00446B16"/>
    <w:rsid w:val="0045712F"/>
    <w:rsid w:val="004615FD"/>
    <w:rsid w:val="004710DA"/>
    <w:rsid w:val="00491D5A"/>
    <w:rsid w:val="004A2432"/>
    <w:rsid w:val="004A2C70"/>
    <w:rsid w:val="004A57F3"/>
    <w:rsid w:val="004B3C07"/>
    <w:rsid w:val="004B6980"/>
    <w:rsid w:val="004C23C7"/>
    <w:rsid w:val="004F0332"/>
    <w:rsid w:val="004F6266"/>
    <w:rsid w:val="005007AF"/>
    <w:rsid w:val="005267F7"/>
    <w:rsid w:val="00527323"/>
    <w:rsid w:val="00533660"/>
    <w:rsid w:val="0053673F"/>
    <w:rsid w:val="00543916"/>
    <w:rsid w:val="005548FC"/>
    <w:rsid w:val="00554E73"/>
    <w:rsid w:val="00561667"/>
    <w:rsid w:val="005619AA"/>
    <w:rsid w:val="00571FAD"/>
    <w:rsid w:val="005744A5"/>
    <w:rsid w:val="00577A23"/>
    <w:rsid w:val="00597D44"/>
    <w:rsid w:val="005A0260"/>
    <w:rsid w:val="005C24FA"/>
    <w:rsid w:val="005C6929"/>
    <w:rsid w:val="005E1FDF"/>
    <w:rsid w:val="005F6A6F"/>
    <w:rsid w:val="006014DD"/>
    <w:rsid w:val="00601F16"/>
    <w:rsid w:val="00615153"/>
    <w:rsid w:val="0062705F"/>
    <w:rsid w:val="006379C0"/>
    <w:rsid w:val="0065620A"/>
    <w:rsid w:val="006817C6"/>
    <w:rsid w:val="006904FA"/>
    <w:rsid w:val="006915E1"/>
    <w:rsid w:val="00694F87"/>
    <w:rsid w:val="006A1679"/>
    <w:rsid w:val="006B458C"/>
    <w:rsid w:val="006B4BC4"/>
    <w:rsid w:val="006C00CF"/>
    <w:rsid w:val="006C5007"/>
    <w:rsid w:val="006D2351"/>
    <w:rsid w:val="006D4F30"/>
    <w:rsid w:val="006E4215"/>
    <w:rsid w:val="006F08E8"/>
    <w:rsid w:val="006F0DEE"/>
    <w:rsid w:val="0071791C"/>
    <w:rsid w:val="00721D6A"/>
    <w:rsid w:val="00723D2D"/>
    <w:rsid w:val="007309EC"/>
    <w:rsid w:val="00732357"/>
    <w:rsid w:val="00733033"/>
    <w:rsid w:val="0073550E"/>
    <w:rsid w:val="00735BFA"/>
    <w:rsid w:val="00735E06"/>
    <w:rsid w:val="007373C6"/>
    <w:rsid w:val="007571AC"/>
    <w:rsid w:val="00765A84"/>
    <w:rsid w:val="00766904"/>
    <w:rsid w:val="0077177D"/>
    <w:rsid w:val="007772BC"/>
    <w:rsid w:val="00783236"/>
    <w:rsid w:val="00787DF0"/>
    <w:rsid w:val="007951CC"/>
    <w:rsid w:val="00795A61"/>
    <w:rsid w:val="0079756E"/>
    <w:rsid w:val="007A4E14"/>
    <w:rsid w:val="007A56FB"/>
    <w:rsid w:val="007A7961"/>
    <w:rsid w:val="007C3435"/>
    <w:rsid w:val="007D1085"/>
    <w:rsid w:val="007D6556"/>
    <w:rsid w:val="007E0F79"/>
    <w:rsid w:val="007F70CF"/>
    <w:rsid w:val="00812737"/>
    <w:rsid w:val="00817487"/>
    <w:rsid w:val="00843101"/>
    <w:rsid w:val="0084473B"/>
    <w:rsid w:val="00847CED"/>
    <w:rsid w:val="008632BB"/>
    <w:rsid w:val="00866BCE"/>
    <w:rsid w:val="008B218B"/>
    <w:rsid w:val="008B514B"/>
    <w:rsid w:val="008E5DB3"/>
    <w:rsid w:val="008E7C5B"/>
    <w:rsid w:val="00911FE3"/>
    <w:rsid w:val="00917814"/>
    <w:rsid w:val="009364DD"/>
    <w:rsid w:val="0093700C"/>
    <w:rsid w:val="009428FD"/>
    <w:rsid w:val="00945A15"/>
    <w:rsid w:val="0094664E"/>
    <w:rsid w:val="00950E80"/>
    <w:rsid w:val="00956987"/>
    <w:rsid w:val="009666E0"/>
    <w:rsid w:val="00966977"/>
    <w:rsid w:val="00993336"/>
    <w:rsid w:val="009A2ED8"/>
    <w:rsid w:val="009C1E81"/>
    <w:rsid w:val="009C54CB"/>
    <w:rsid w:val="009C78A8"/>
    <w:rsid w:val="009E2736"/>
    <w:rsid w:val="009E5CD3"/>
    <w:rsid w:val="009E5DD3"/>
    <w:rsid w:val="009E6F0D"/>
    <w:rsid w:val="00A00F0F"/>
    <w:rsid w:val="00A03688"/>
    <w:rsid w:val="00A0435C"/>
    <w:rsid w:val="00A07150"/>
    <w:rsid w:val="00A139CF"/>
    <w:rsid w:val="00A171A7"/>
    <w:rsid w:val="00A2035C"/>
    <w:rsid w:val="00A20588"/>
    <w:rsid w:val="00A263A7"/>
    <w:rsid w:val="00A44F6C"/>
    <w:rsid w:val="00A520C8"/>
    <w:rsid w:val="00A554AC"/>
    <w:rsid w:val="00A60019"/>
    <w:rsid w:val="00A6202D"/>
    <w:rsid w:val="00A65948"/>
    <w:rsid w:val="00A82E13"/>
    <w:rsid w:val="00A84E0D"/>
    <w:rsid w:val="00A85A93"/>
    <w:rsid w:val="00AA25C9"/>
    <w:rsid w:val="00AA703D"/>
    <w:rsid w:val="00AB02C1"/>
    <w:rsid w:val="00AB0A1F"/>
    <w:rsid w:val="00AE1FD7"/>
    <w:rsid w:val="00AF0029"/>
    <w:rsid w:val="00B00C2D"/>
    <w:rsid w:val="00B037ED"/>
    <w:rsid w:val="00B07147"/>
    <w:rsid w:val="00B1545B"/>
    <w:rsid w:val="00B31FB6"/>
    <w:rsid w:val="00B4493F"/>
    <w:rsid w:val="00B45CB5"/>
    <w:rsid w:val="00B54F20"/>
    <w:rsid w:val="00B62E27"/>
    <w:rsid w:val="00BB0ED1"/>
    <w:rsid w:val="00BB612A"/>
    <w:rsid w:val="00BB7009"/>
    <w:rsid w:val="00BC08F1"/>
    <w:rsid w:val="00BC3925"/>
    <w:rsid w:val="00BF4249"/>
    <w:rsid w:val="00C1591D"/>
    <w:rsid w:val="00C2247F"/>
    <w:rsid w:val="00C22FC5"/>
    <w:rsid w:val="00C260A8"/>
    <w:rsid w:val="00C2661E"/>
    <w:rsid w:val="00C344D3"/>
    <w:rsid w:val="00C42888"/>
    <w:rsid w:val="00C46913"/>
    <w:rsid w:val="00C46EAD"/>
    <w:rsid w:val="00C51AAA"/>
    <w:rsid w:val="00C54432"/>
    <w:rsid w:val="00C62748"/>
    <w:rsid w:val="00C62E1C"/>
    <w:rsid w:val="00C67420"/>
    <w:rsid w:val="00C6749D"/>
    <w:rsid w:val="00C90213"/>
    <w:rsid w:val="00C97371"/>
    <w:rsid w:val="00CA448A"/>
    <w:rsid w:val="00CC018A"/>
    <w:rsid w:val="00CD71FB"/>
    <w:rsid w:val="00CE057D"/>
    <w:rsid w:val="00CE3686"/>
    <w:rsid w:val="00CF05A7"/>
    <w:rsid w:val="00CF7834"/>
    <w:rsid w:val="00D05939"/>
    <w:rsid w:val="00D07BA3"/>
    <w:rsid w:val="00D1384D"/>
    <w:rsid w:val="00D15137"/>
    <w:rsid w:val="00D313C1"/>
    <w:rsid w:val="00D411EA"/>
    <w:rsid w:val="00D458EB"/>
    <w:rsid w:val="00D4769C"/>
    <w:rsid w:val="00D47EF1"/>
    <w:rsid w:val="00D85B97"/>
    <w:rsid w:val="00D86966"/>
    <w:rsid w:val="00D9308A"/>
    <w:rsid w:val="00D94D41"/>
    <w:rsid w:val="00DA24AF"/>
    <w:rsid w:val="00DA5E7B"/>
    <w:rsid w:val="00DB7EB1"/>
    <w:rsid w:val="00DC2793"/>
    <w:rsid w:val="00DC3325"/>
    <w:rsid w:val="00DD7CC3"/>
    <w:rsid w:val="00DE67D5"/>
    <w:rsid w:val="00DF1D88"/>
    <w:rsid w:val="00DF75E1"/>
    <w:rsid w:val="00E06C2B"/>
    <w:rsid w:val="00E332B5"/>
    <w:rsid w:val="00E54E5C"/>
    <w:rsid w:val="00E61933"/>
    <w:rsid w:val="00E70EFF"/>
    <w:rsid w:val="00E72F4D"/>
    <w:rsid w:val="00E734FA"/>
    <w:rsid w:val="00E852D8"/>
    <w:rsid w:val="00E86797"/>
    <w:rsid w:val="00E8789F"/>
    <w:rsid w:val="00E90F84"/>
    <w:rsid w:val="00E920AE"/>
    <w:rsid w:val="00EA3B88"/>
    <w:rsid w:val="00EB26F0"/>
    <w:rsid w:val="00EB2FC3"/>
    <w:rsid w:val="00EC7697"/>
    <w:rsid w:val="00EC76F7"/>
    <w:rsid w:val="00EE0033"/>
    <w:rsid w:val="00EF08CC"/>
    <w:rsid w:val="00EF475A"/>
    <w:rsid w:val="00F06C7E"/>
    <w:rsid w:val="00F12737"/>
    <w:rsid w:val="00F31412"/>
    <w:rsid w:val="00F32402"/>
    <w:rsid w:val="00F433CD"/>
    <w:rsid w:val="00F452D3"/>
    <w:rsid w:val="00F511E0"/>
    <w:rsid w:val="00F5392C"/>
    <w:rsid w:val="00F72CE0"/>
    <w:rsid w:val="00F90157"/>
    <w:rsid w:val="00F97411"/>
    <w:rsid w:val="00FA7A01"/>
    <w:rsid w:val="00FB2A35"/>
    <w:rsid w:val="00FC4246"/>
    <w:rsid w:val="00FC5124"/>
    <w:rsid w:val="00FE65B7"/>
    <w:rsid w:val="00FF42A6"/>
    <w:rsid w:val="014A102B"/>
    <w:rsid w:val="023470AD"/>
    <w:rsid w:val="023835EF"/>
    <w:rsid w:val="035D7E14"/>
    <w:rsid w:val="03BB1D6C"/>
    <w:rsid w:val="054C6CB8"/>
    <w:rsid w:val="06863B44"/>
    <w:rsid w:val="06971860"/>
    <w:rsid w:val="06B43B46"/>
    <w:rsid w:val="07256B46"/>
    <w:rsid w:val="07876313"/>
    <w:rsid w:val="083A08CE"/>
    <w:rsid w:val="08DA2C94"/>
    <w:rsid w:val="09F74B6A"/>
    <w:rsid w:val="0A212B3B"/>
    <w:rsid w:val="0A3010C7"/>
    <w:rsid w:val="0B507E53"/>
    <w:rsid w:val="0D913B3D"/>
    <w:rsid w:val="0DDE3227"/>
    <w:rsid w:val="0E2B31A8"/>
    <w:rsid w:val="0E384B7E"/>
    <w:rsid w:val="0F2031F8"/>
    <w:rsid w:val="0F5D54C1"/>
    <w:rsid w:val="0FAF077F"/>
    <w:rsid w:val="10AD125B"/>
    <w:rsid w:val="116F1A29"/>
    <w:rsid w:val="11C71B03"/>
    <w:rsid w:val="11C833BC"/>
    <w:rsid w:val="121B6FB8"/>
    <w:rsid w:val="12837C1B"/>
    <w:rsid w:val="12907BA2"/>
    <w:rsid w:val="1334693B"/>
    <w:rsid w:val="146E6986"/>
    <w:rsid w:val="1518730A"/>
    <w:rsid w:val="157E23AE"/>
    <w:rsid w:val="158717DE"/>
    <w:rsid w:val="158C3568"/>
    <w:rsid w:val="15B16599"/>
    <w:rsid w:val="15D1541F"/>
    <w:rsid w:val="16102338"/>
    <w:rsid w:val="17F02ED1"/>
    <w:rsid w:val="180A6D34"/>
    <w:rsid w:val="182D1071"/>
    <w:rsid w:val="184D326B"/>
    <w:rsid w:val="186C4321"/>
    <w:rsid w:val="19051E51"/>
    <w:rsid w:val="19436634"/>
    <w:rsid w:val="19AC41D9"/>
    <w:rsid w:val="1A6734AA"/>
    <w:rsid w:val="1AA12FC2"/>
    <w:rsid w:val="1AA25CBE"/>
    <w:rsid w:val="1AA2678A"/>
    <w:rsid w:val="1AB25F58"/>
    <w:rsid w:val="1BAF7B07"/>
    <w:rsid w:val="1BC351E7"/>
    <w:rsid w:val="1CD40F1D"/>
    <w:rsid w:val="1D315072"/>
    <w:rsid w:val="1D40568D"/>
    <w:rsid w:val="1DD21378"/>
    <w:rsid w:val="1DE52437"/>
    <w:rsid w:val="1E4516B7"/>
    <w:rsid w:val="1E63699B"/>
    <w:rsid w:val="1EA16A0F"/>
    <w:rsid w:val="1EA83E44"/>
    <w:rsid w:val="1EE821C5"/>
    <w:rsid w:val="1EEE2B9E"/>
    <w:rsid w:val="1F6E0A5F"/>
    <w:rsid w:val="201A2AFF"/>
    <w:rsid w:val="203F5C6B"/>
    <w:rsid w:val="2130091A"/>
    <w:rsid w:val="22BB723B"/>
    <w:rsid w:val="22CC3E6F"/>
    <w:rsid w:val="22DC73DB"/>
    <w:rsid w:val="22F4099F"/>
    <w:rsid w:val="230E430B"/>
    <w:rsid w:val="2354137A"/>
    <w:rsid w:val="23827050"/>
    <w:rsid w:val="23906366"/>
    <w:rsid w:val="23BD1316"/>
    <w:rsid w:val="23F6158E"/>
    <w:rsid w:val="247753E3"/>
    <w:rsid w:val="2564603D"/>
    <w:rsid w:val="263F0183"/>
    <w:rsid w:val="268D1D9C"/>
    <w:rsid w:val="26F94545"/>
    <w:rsid w:val="27E404FE"/>
    <w:rsid w:val="28B9421C"/>
    <w:rsid w:val="28E02D20"/>
    <w:rsid w:val="28F11C08"/>
    <w:rsid w:val="29084DDE"/>
    <w:rsid w:val="29EA6657"/>
    <w:rsid w:val="29F50960"/>
    <w:rsid w:val="2A2166A7"/>
    <w:rsid w:val="2A392F51"/>
    <w:rsid w:val="2AF01F30"/>
    <w:rsid w:val="2B6A5E5D"/>
    <w:rsid w:val="2B7C46DD"/>
    <w:rsid w:val="2B99028B"/>
    <w:rsid w:val="2BB331A5"/>
    <w:rsid w:val="2C181647"/>
    <w:rsid w:val="2C23203F"/>
    <w:rsid w:val="2CA06BC3"/>
    <w:rsid w:val="2CB27900"/>
    <w:rsid w:val="2CD1126B"/>
    <w:rsid w:val="2D1C3C4E"/>
    <w:rsid w:val="2DC64760"/>
    <w:rsid w:val="2E146A43"/>
    <w:rsid w:val="2F860BD0"/>
    <w:rsid w:val="3038011D"/>
    <w:rsid w:val="30393E95"/>
    <w:rsid w:val="30594A42"/>
    <w:rsid w:val="3080648F"/>
    <w:rsid w:val="30E67B79"/>
    <w:rsid w:val="30F62060"/>
    <w:rsid w:val="327F01F1"/>
    <w:rsid w:val="32A7088E"/>
    <w:rsid w:val="335F3C12"/>
    <w:rsid w:val="33B073E2"/>
    <w:rsid w:val="344F6F38"/>
    <w:rsid w:val="3629746A"/>
    <w:rsid w:val="379F2B4A"/>
    <w:rsid w:val="382235C6"/>
    <w:rsid w:val="38C03C2B"/>
    <w:rsid w:val="393873DF"/>
    <w:rsid w:val="3979608D"/>
    <w:rsid w:val="39FA4950"/>
    <w:rsid w:val="3ADD0219"/>
    <w:rsid w:val="3AFB5CD8"/>
    <w:rsid w:val="3B273714"/>
    <w:rsid w:val="3B3E42F8"/>
    <w:rsid w:val="3B4C1DAC"/>
    <w:rsid w:val="3B553864"/>
    <w:rsid w:val="3C3876DA"/>
    <w:rsid w:val="3CE37662"/>
    <w:rsid w:val="3D995F73"/>
    <w:rsid w:val="3DA2126A"/>
    <w:rsid w:val="3E580B9B"/>
    <w:rsid w:val="3E624E40"/>
    <w:rsid w:val="3E936234"/>
    <w:rsid w:val="3EE64AD9"/>
    <w:rsid w:val="3F1D7400"/>
    <w:rsid w:val="40360E64"/>
    <w:rsid w:val="404E25CD"/>
    <w:rsid w:val="40827192"/>
    <w:rsid w:val="40B4108D"/>
    <w:rsid w:val="40CC53F8"/>
    <w:rsid w:val="40EC510F"/>
    <w:rsid w:val="41452699"/>
    <w:rsid w:val="421B4F90"/>
    <w:rsid w:val="42954E32"/>
    <w:rsid w:val="42CC5625"/>
    <w:rsid w:val="431E1BAC"/>
    <w:rsid w:val="433D5CE8"/>
    <w:rsid w:val="4368266F"/>
    <w:rsid w:val="442347E8"/>
    <w:rsid w:val="4427077C"/>
    <w:rsid w:val="443417CC"/>
    <w:rsid w:val="4592661E"/>
    <w:rsid w:val="45D74323"/>
    <w:rsid w:val="46586568"/>
    <w:rsid w:val="46695A93"/>
    <w:rsid w:val="46CE6E39"/>
    <w:rsid w:val="46D149CF"/>
    <w:rsid w:val="46FA61CA"/>
    <w:rsid w:val="48835BA1"/>
    <w:rsid w:val="48905E42"/>
    <w:rsid w:val="48E43FA6"/>
    <w:rsid w:val="49351245"/>
    <w:rsid w:val="49824086"/>
    <w:rsid w:val="49963DC9"/>
    <w:rsid w:val="49AB26EA"/>
    <w:rsid w:val="4A4534F8"/>
    <w:rsid w:val="4A8835F7"/>
    <w:rsid w:val="4B4C0AC8"/>
    <w:rsid w:val="4BC45A9B"/>
    <w:rsid w:val="4C0A69B9"/>
    <w:rsid w:val="4C84012B"/>
    <w:rsid w:val="4CCA439B"/>
    <w:rsid w:val="4CD56481"/>
    <w:rsid w:val="4D090380"/>
    <w:rsid w:val="4D7961F9"/>
    <w:rsid w:val="4DAA4D57"/>
    <w:rsid w:val="4ED35788"/>
    <w:rsid w:val="4F455F5A"/>
    <w:rsid w:val="4F764532"/>
    <w:rsid w:val="505A0FD1"/>
    <w:rsid w:val="50A41155"/>
    <w:rsid w:val="50F759E4"/>
    <w:rsid w:val="518B5D81"/>
    <w:rsid w:val="51B042BE"/>
    <w:rsid w:val="51CC6EC2"/>
    <w:rsid w:val="51E57DEC"/>
    <w:rsid w:val="523E73BD"/>
    <w:rsid w:val="5247460D"/>
    <w:rsid w:val="53484562"/>
    <w:rsid w:val="55020B6F"/>
    <w:rsid w:val="56006927"/>
    <w:rsid w:val="563978C2"/>
    <w:rsid w:val="56A91614"/>
    <w:rsid w:val="57057561"/>
    <w:rsid w:val="57117A69"/>
    <w:rsid w:val="57466C3E"/>
    <w:rsid w:val="577F4EA6"/>
    <w:rsid w:val="57CE10C1"/>
    <w:rsid w:val="586B4737"/>
    <w:rsid w:val="58A92BC4"/>
    <w:rsid w:val="58CE5813"/>
    <w:rsid w:val="595D3DAB"/>
    <w:rsid w:val="59B36D38"/>
    <w:rsid w:val="59CF4D9E"/>
    <w:rsid w:val="5A28406B"/>
    <w:rsid w:val="5A4E660B"/>
    <w:rsid w:val="5A5E3F05"/>
    <w:rsid w:val="5C4B69FC"/>
    <w:rsid w:val="5C4F21C6"/>
    <w:rsid w:val="5C7C3948"/>
    <w:rsid w:val="5CCD61CB"/>
    <w:rsid w:val="5D4E550A"/>
    <w:rsid w:val="5DAC403A"/>
    <w:rsid w:val="5DF9063C"/>
    <w:rsid w:val="5DFC012C"/>
    <w:rsid w:val="5E6F08FE"/>
    <w:rsid w:val="5EC073AC"/>
    <w:rsid w:val="5FAA3AFF"/>
    <w:rsid w:val="5FF90DC7"/>
    <w:rsid w:val="603A716C"/>
    <w:rsid w:val="60EA7D0F"/>
    <w:rsid w:val="61250DED"/>
    <w:rsid w:val="616563B2"/>
    <w:rsid w:val="61A85B43"/>
    <w:rsid w:val="61EA56B3"/>
    <w:rsid w:val="624E17CD"/>
    <w:rsid w:val="627C04CF"/>
    <w:rsid w:val="62FA1604"/>
    <w:rsid w:val="630C0C8E"/>
    <w:rsid w:val="638452C8"/>
    <w:rsid w:val="63F4318A"/>
    <w:rsid w:val="63FA674D"/>
    <w:rsid w:val="640D7FA4"/>
    <w:rsid w:val="64821AF4"/>
    <w:rsid w:val="64BA33FC"/>
    <w:rsid w:val="653920E1"/>
    <w:rsid w:val="669264F0"/>
    <w:rsid w:val="66AF2C96"/>
    <w:rsid w:val="66BD7FDF"/>
    <w:rsid w:val="687E4D79"/>
    <w:rsid w:val="6908207B"/>
    <w:rsid w:val="6A7D30C3"/>
    <w:rsid w:val="6AB31916"/>
    <w:rsid w:val="6B1A6B35"/>
    <w:rsid w:val="6B33681A"/>
    <w:rsid w:val="6BBF70DB"/>
    <w:rsid w:val="6BF0703C"/>
    <w:rsid w:val="6BF22C99"/>
    <w:rsid w:val="6CFF5543"/>
    <w:rsid w:val="6DA170E8"/>
    <w:rsid w:val="6E1F57B8"/>
    <w:rsid w:val="6E544226"/>
    <w:rsid w:val="6ED1305E"/>
    <w:rsid w:val="6F09711B"/>
    <w:rsid w:val="6F345300"/>
    <w:rsid w:val="707829D0"/>
    <w:rsid w:val="71C80B3D"/>
    <w:rsid w:val="73357A0F"/>
    <w:rsid w:val="73970283"/>
    <w:rsid w:val="73F863E7"/>
    <w:rsid w:val="740327B7"/>
    <w:rsid w:val="742135AE"/>
    <w:rsid w:val="74294422"/>
    <w:rsid w:val="74442E6C"/>
    <w:rsid w:val="74872B0B"/>
    <w:rsid w:val="74B24D99"/>
    <w:rsid w:val="74E41BEE"/>
    <w:rsid w:val="7505739D"/>
    <w:rsid w:val="753E03FE"/>
    <w:rsid w:val="75614247"/>
    <w:rsid w:val="75693EA1"/>
    <w:rsid w:val="76045978"/>
    <w:rsid w:val="767B0AF0"/>
    <w:rsid w:val="77C36A8D"/>
    <w:rsid w:val="77EF50EB"/>
    <w:rsid w:val="78686E85"/>
    <w:rsid w:val="78C95383"/>
    <w:rsid w:val="790F6B0E"/>
    <w:rsid w:val="7910528A"/>
    <w:rsid w:val="79AB41AB"/>
    <w:rsid w:val="79FB13C1"/>
    <w:rsid w:val="7A06086D"/>
    <w:rsid w:val="7A514939"/>
    <w:rsid w:val="7A7430CC"/>
    <w:rsid w:val="7B154C23"/>
    <w:rsid w:val="7B2C68B1"/>
    <w:rsid w:val="7C4F3F13"/>
    <w:rsid w:val="7CC00493"/>
    <w:rsid w:val="7D0F3586"/>
    <w:rsid w:val="7DA14B54"/>
    <w:rsid w:val="7DA83C6B"/>
    <w:rsid w:val="7DC06BDF"/>
    <w:rsid w:val="7E977CD1"/>
    <w:rsid w:val="7EB433BC"/>
    <w:rsid w:val="7EE12ED6"/>
    <w:rsid w:val="7EFA7860"/>
    <w:rsid w:val="7FAC155A"/>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Body Text 2"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9727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9727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1"/>
    <w:link w:val="2Char"/>
    <w:uiPriority w:val="9"/>
    <w:qFormat/>
    <w:rsid w:val="0009727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rsid w:val="00097270"/>
    <w:rPr>
      <w:rFonts w:ascii="楷体_GB2312" w:eastAsia="楷体_GB2312" w:hAnsi="Arial"/>
      <w:kern w:val="0"/>
      <w:sz w:val="28"/>
    </w:rPr>
  </w:style>
  <w:style w:type="paragraph" w:styleId="a1">
    <w:name w:val="Normal Indent"/>
    <w:basedOn w:val="a"/>
    <w:qFormat/>
    <w:rsid w:val="00097270"/>
    <w:pPr>
      <w:widowControl/>
      <w:ind w:firstLine="420"/>
      <w:jc w:val="left"/>
    </w:pPr>
    <w:rPr>
      <w:sz w:val="20"/>
    </w:rPr>
  </w:style>
  <w:style w:type="paragraph" w:styleId="a5">
    <w:name w:val="annotation text"/>
    <w:basedOn w:val="a"/>
    <w:uiPriority w:val="99"/>
    <w:semiHidden/>
    <w:unhideWhenUsed/>
    <w:qFormat/>
    <w:rsid w:val="00097270"/>
    <w:pPr>
      <w:jc w:val="left"/>
    </w:pPr>
  </w:style>
  <w:style w:type="paragraph" w:styleId="a6">
    <w:name w:val="Body Text Indent"/>
    <w:basedOn w:val="a"/>
    <w:uiPriority w:val="99"/>
    <w:qFormat/>
    <w:rsid w:val="00097270"/>
    <w:pPr>
      <w:spacing w:line="360" w:lineRule="auto"/>
      <w:ind w:firstLine="425"/>
    </w:pPr>
  </w:style>
  <w:style w:type="paragraph" w:styleId="a7">
    <w:name w:val="footer"/>
    <w:basedOn w:val="a"/>
    <w:link w:val="Char"/>
    <w:uiPriority w:val="99"/>
    <w:unhideWhenUsed/>
    <w:qFormat/>
    <w:rsid w:val="00097270"/>
    <w:pPr>
      <w:tabs>
        <w:tab w:val="center" w:pos="4153"/>
        <w:tab w:val="right" w:pos="8306"/>
      </w:tabs>
      <w:snapToGrid w:val="0"/>
      <w:jc w:val="left"/>
    </w:pPr>
    <w:rPr>
      <w:sz w:val="18"/>
      <w:szCs w:val="18"/>
    </w:rPr>
  </w:style>
  <w:style w:type="paragraph" w:styleId="a8">
    <w:name w:val="header"/>
    <w:basedOn w:val="a"/>
    <w:link w:val="Char0"/>
    <w:uiPriority w:val="99"/>
    <w:unhideWhenUsed/>
    <w:qFormat/>
    <w:rsid w:val="00097270"/>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qFormat/>
    <w:rsid w:val="00097270"/>
    <w:pPr>
      <w:spacing w:after="120" w:line="480" w:lineRule="auto"/>
    </w:pPr>
    <w:rPr>
      <w:rFonts w:ascii="Calibri" w:hAnsi="Calibri"/>
      <w:kern w:val="0"/>
      <w:sz w:val="24"/>
    </w:rPr>
  </w:style>
  <w:style w:type="paragraph" w:styleId="a9">
    <w:name w:val="Normal (Web)"/>
    <w:basedOn w:val="a"/>
    <w:qFormat/>
    <w:rsid w:val="00097270"/>
    <w:pPr>
      <w:spacing w:before="100" w:beforeAutospacing="1" w:after="100" w:afterAutospacing="1"/>
      <w:jc w:val="left"/>
    </w:pPr>
    <w:rPr>
      <w:kern w:val="0"/>
      <w:sz w:val="24"/>
    </w:rPr>
  </w:style>
  <w:style w:type="table" w:styleId="aa">
    <w:name w:val="Table Grid"/>
    <w:basedOn w:val="a3"/>
    <w:uiPriority w:val="39"/>
    <w:qFormat/>
    <w:rsid w:val="000972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2"/>
    <w:uiPriority w:val="20"/>
    <w:qFormat/>
    <w:rsid w:val="00097270"/>
    <w:rPr>
      <w:i/>
    </w:rPr>
  </w:style>
  <w:style w:type="character" w:styleId="ac">
    <w:name w:val="Hyperlink"/>
    <w:basedOn w:val="a2"/>
    <w:uiPriority w:val="99"/>
    <w:unhideWhenUsed/>
    <w:qFormat/>
    <w:rsid w:val="00097270"/>
    <w:rPr>
      <w:color w:val="0563C1" w:themeColor="hyperlink"/>
      <w:u w:val="single"/>
    </w:rPr>
  </w:style>
  <w:style w:type="character" w:customStyle="1" w:styleId="1Char">
    <w:name w:val="标题 1 Char"/>
    <w:basedOn w:val="a2"/>
    <w:link w:val="1"/>
    <w:uiPriority w:val="9"/>
    <w:qFormat/>
    <w:rsid w:val="00097270"/>
    <w:rPr>
      <w:rFonts w:ascii="宋体" w:eastAsia="宋体" w:hAnsi="宋体" w:cs="宋体"/>
      <w:b/>
      <w:bCs/>
      <w:kern w:val="36"/>
      <w:sz w:val="48"/>
      <w:szCs w:val="48"/>
    </w:rPr>
  </w:style>
  <w:style w:type="character" w:customStyle="1" w:styleId="2Char">
    <w:name w:val="标题 2 Char"/>
    <w:basedOn w:val="a2"/>
    <w:link w:val="2"/>
    <w:uiPriority w:val="9"/>
    <w:qFormat/>
    <w:rsid w:val="00097270"/>
    <w:rPr>
      <w:rFonts w:ascii="宋体" w:eastAsia="宋体" w:hAnsi="宋体" w:cs="宋体"/>
      <w:b/>
      <w:bCs/>
      <w:kern w:val="0"/>
      <w:sz w:val="36"/>
      <w:szCs w:val="36"/>
    </w:rPr>
  </w:style>
  <w:style w:type="character" w:customStyle="1" w:styleId="15">
    <w:name w:val="15"/>
    <w:basedOn w:val="a2"/>
    <w:qFormat/>
    <w:rsid w:val="00097270"/>
  </w:style>
  <w:style w:type="character" w:customStyle="1" w:styleId="Char0">
    <w:name w:val="页眉 Char"/>
    <w:basedOn w:val="a2"/>
    <w:link w:val="a8"/>
    <w:uiPriority w:val="99"/>
    <w:qFormat/>
    <w:rsid w:val="00097270"/>
    <w:rPr>
      <w:sz w:val="18"/>
      <w:szCs w:val="18"/>
    </w:rPr>
  </w:style>
  <w:style w:type="character" w:customStyle="1" w:styleId="Char">
    <w:name w:val="页脚 Char"/>
    <w:basedOn w:val="a2"/>
    <w:link w:val="a7"/>
    <w:uiPriority w:val="99"/>
    <w:qFormat/>
    <w:rsid w:val="00097270"/>
    <w:rPr>
      <w:sz w:val="18"/>
      <w:szCs w:val="18"/>
    </w:rPr>
  </w:style>
  <w:style w:type="character" w:customStyle="1" w:styleId="10">
    <w:name w:val="未处理的提及1"/>
    <w:basedOn w:val="a2"/>
    <w:uiPriority w:val="99"/>
    <w:semiHidden/>
    <w:unhideWhenUsed/>
    <w:qFormat/>
    <w:rsid w:val="00097270"/>
    <w:rPr>
      <w:color w:val="605E5C"/>
      <w:shd w:val="clear" w:color="auto" w:fill="E1DFDD"/>
    </w:rPr>
  </w:style>
  <w:style w:type="paragraph" w:customStyle="1" w:styleId="0">
    <w:name w:val="正文_0"/>
    <w:qFormat/>
    <w:rsid w:val="00097270"/>
    <w:pPr>
      <w:widowControl w:val="0"/>
      <w:jc w:val="both"/>
    </w:pPr>
    <w:rPr>
      <w:kern w:val="2"/>
      <w:sz w:val="21"/>
      <w:szCs w:val="22"/>
    </w:rPr>
  </w:style>
  <w:style w:type="character" w:customStyle="1" w:styleId="HTMLMarkup">
    <w:name w:val="HTML Markup"/>
    <w:qFormat/>
    <w:rsid w:val="00097270"/>
    <w:rPr>
      <w:vanish/>
      <w:color w:val="FF0000"/>
    </w:rPr>
  </w:style>
  <w:style w:type="paragraph" w:customStyle="1" w:styleId="Address">
    <w:name w:val="Address"/>
    <w:basedOn w:val="a"/>
    <w:next w:val="a"/>
    <w:uiPriority w:val="99"/>
    <w:qFormat/>
    <w:rsid w:val="00097270"/>
    <w:pPr>
      <w:autoSpaceDE w:val="0"/>
      <w:autoSpaceDN w:val="0"/>
      <w:adjustRightInd w:val="0"/>
      <w:jc w:val="left"/>
    </w:pPr>
    <w:rPr>
      <w:i/>
      <w:kern w:val="0"/>
      <w:sz w:val="24"/>
    </w:rPr>
  </w:style>
  <w:style w:type="character" w:customStyle="1" w:styleId="Variable">
    <w:name w:val="Variable"/>
    <w:uiPriority w:val="99"/>
    <w:qFormat/>
    <w:rsid w:val="00097270"/>
    <w:rPr>
      <w:i/>
    </w:rPr>
  </w:style>
  <w:style w:type="paragraph" w:customStyle="1" w:styleId="p0">
    <w:name w:val="p0"/>
    <w:qFormat/>
    <w:rsid w:val="00097270"/>
    <w:rPr>
      <w:szCs w:val="21"/>
    </w:rPr>
  </w:style>
  <w:style w:type="paragraph" w:customStyle="1" w:styleId="msonormalcxspmiddle">
    <w:name w:val="msonormalcxspmiddle"/>
    <w:basedOn w:val="a"/>
    <w:qFormat/>
    <w:rsid w:val="0009727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896</Words>
  <Characters>5113</Characters>
  <Application>Microsoft Office Word</Application>
  <DocSecurity>0</DocSecurity>
  <Lines>42</Lines>
  <Paragraphs>11</Paragraphs>
  <ScaleCrop>false</ScaleCrop>
  <Company>Microsoft</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ding</dc:creator>
  <cp:lastModifiedBy>张婷婷</cp:lastModifiedBy>
  <cp:revision>59</cp:revision>
  <cp:lastPrinted>2024-08-02T02:39:00Z</cp:lastPrinted>
  <dcterms:created xsi:type="dcterms:W3CDTF">2022-11-11T01:12:00Z</dcterms:created>
  <dcterms:modified xsi:type="dcterms:W3CDTF">2025-03-05T01:24:00Z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9E4960F159234A88933E87B950BB70C2</vt:lpwstr>
  </property>
  <property fmtid="{D5CDD505-2E9C-101B-9397-08002B2CF9AE}" pid="4" name="KSOTemplateDocerSaveRecord">
    <vt:lpwstr>eyJoZGlkIjoiOWZlMTU3M2YzMGM2MTdmNzBkYjI1OGFkNDcyYzIxY2IifQ==</vt:lpwstr>
  </property>
</Properties>
</file>