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03" w:rsidRDefault="00D1366F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21703" w:rsidRDefault="00D1366F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2024</w:t>
      </w:r>
      <w:r>
        <w:rPr>
          <w:rFonts w:ascii="黑体" w:eastAsia="黑体" w:hAnsi="黑体" w:cs="黑体" w:hint="eastAsia"/>
          <w:sz w:val="32"/>
          <w:szCs w:val="32"/>
        </w:rPr>
        <w:t>年度南通市海门区养殖环节病死动物</w:t>
      </w:r>
    </w:p>
    <w:p w:rsidR="00021703" w:rsidRDefault="00D1366F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无害化处理财政补助汇总表</w:t>
      </w:r>
    </w:p>
    <w:tbl>
      <w:tblPr>
        <w:tblpPr w:leftFromText="180" w:rightFromText="180" w:vertAnchor="text" w:horzAnchor="page" w:tblpX="1755" w:tblpY="638"/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5"/>
        <w:gridCol w:w="1807"/>
        <w:gridCol w:w="1678"/>
        <w:gridCol w:w="1977"/>
        <w:gridCol w:w="1616"/>
      </w:tblGrid>
      <w:tr w:rsidR="00021703">
        <w:trPr>
          <w:trHeight w:val="1238"/>
        </w:trPr>
        <w:tc>
          <w:tcPr>
            <w:tcW w:w="1675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spacing w:line="12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区镇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（街道）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度农户补助费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运输劳务费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年度收集点运行经费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spacing w:line="12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计</w:t>
            </w:r>
          </w:p>
        </w:tc>
      </w:tr>
      <w:tr w:rsidR="00021703">
        <w:trPr>
          <w:trHeight w:val="708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海门街道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22.9089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5.4179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33.7268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包场镇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68.9599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24.39955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101.15945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临江新区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29.2972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7.96895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40.66615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三厂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街道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13.9354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3.68285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19.41825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三星镇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22.4916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6.60655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33.89815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常乐镇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23.0145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7.2974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34.7119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正余镇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17.7700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5.5040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26.674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悦来镇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57.61892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15.38341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80.00233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四甲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16.8707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4.8816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25.9523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余东镇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21.6821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7.2148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32.2969</w:t>
            </w:r>
          </w:p>
        </w:tc>
      </w:tr>
      <w:tr w:rsidR="00021703">
        <w:trPr>
          <w:trHeight w:val="660"/>
        </w:trPr>
        <w:tc>
          <w:tcPr>
            <w:tcW w:w="1675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海永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镇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1.8601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0.46505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0.4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2.72515</w:t>
            </w:r>
          </w:p>
        </w:tc>
      </w:tr>
      <w:tr w:rsidR="00021703">
        <w:trPr>
          <w:trHeight w:val="578"/>
        </w:trPr>
        <w:tc>
          <w:tcPr>
            <w:tcW w:w="1675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296.40932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88.82206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noWrap/>
            <w:vAlign w:val="center"/>
          </w:tcPr>
          <w:p w:rsidR="00021703" w:rsidRDefault="00D1366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021703" w:rsidRDefault="00D13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  <w:lang/>
              </w:rPr>
              <w:t>431.23138</w:t>
            </w:r>
          </w:p>
        </w:tc>
      </w:tr>
    </w:tbl>
    <w:p w:rsidR="00021703" w:rsidRDefault="00D1366F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单位：万元</w:t>
      </w:r>
    </w:p>
    <w:tbl>
      <w:tblPr>
        <w:tblStyle w:val="a5"/>
        <w:tblpPr w:leftFromText="180" w:rightFromText="180" w:vertAnchor="text" w:tblpX="10596" w:tblpY="-82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4"/>
      </w:tblGrid>
      <w:tr w:rsidR="00021703">
        <w:trPr>
          <w:trHeight w:val="30"/>
        </w:trPr>
        <w:tc>
          <w:tcPr>
            <w:tcW w:w="3574" w:type="dxa"/>
          </w:tcPr>
          <w:p w:rsidR="00021703" w:rsidRDefault="00021703"/>
        </w:tc>
      </w:tr>
    </w:tbl>
    <w:tbl>
      <w:tblPr>
        <w:tblStyle w:val="a5"/>
        <w:tblpPr w:leftFromText="180" w:rightFromText="180" w:vertAnchor="text" w:tblpX="10596" w:tblpY="-84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</w:tblGrid>
      <w:tr w:rsidR="00021703">
        <w:trPr>
          <w:trHeight w:val="30"/>
        </w:trPr>
        <w:tc>
          <w:tcPr>
            <w:tcW w:w="3141" w:type="dxa"/>
          </w:tcPr>
          <w:p w:rsidR="00021703" w:rsidRDefault="00021703"/>
        </w:tc>
      </w:tr>
    </w:tbl>
    <w:p w:rsidR="00021703" w:rsidRDefault="00021703" w:rsidP="007528CC">
      <w:pPr>
        <w:tabs>
          <w:tab w:val="left" w:pos="8364"/>
        </w:tabs>
        <w:spacing w:beforeLines="50"/>
        <w:rPr>
          <w:rFonts w:ascii="仿宋_GB2312" w:eastAsia="仿宋_GB2312"/>
          <w:sz w:val="32"/>
          <w:szCs w:val="32"/>
        </w:rPr>
      </w:pPr>
    </w:p>
    <w:p w:rsidR="00021703" w:rsidRDefault="00021703">
      <w:pPr>
        <w:rPr>
          <w:rFonts w:asciiTheme="minorEastAsia" w:hAnsiTheme="minorEastAsia" w:cstheme="minorEastAsia"/>
          <w:sz w:val="32"/>
          <w:szCs w:val="32"/>
        </w:rPr>
      </w:pPr>
    </w:p>
    <w:sectPr w:rsidR="00021703" w:rsidSect="00021703">
      <w:pgSz w:w="11906" w:h="16838"/>
      <w:pgMar w:top="1440" w:right="1406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6F" w:rsidRDefault="00D1366F" w:rsidP="007528CC">
      <w:r>
        <w:separator/>
      </w:r>
    </w:p>
  </w:endnote>
  <w:endnote w:type="continuationSeparator" w:id="0">
    <w:p w:rsidR="00D1366F" w:rsidRDefault="00D1366F" w:rsidP="0075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6F" w:rsidRDefault="00D1366F" w:rsidP="007528CC">
      <w:r>
        <w:separator/>
      </w:r>
    </w:p>
  </w:footnote>
  <w:footnote w:type="continuationSeparator" w:id="0">
    <w:p w:rsidR="00D1366F" w:rsidRDefault="00D1366F" w:rsidP="00752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wYzY1YzA3NTY4M2ZmZTEyMjljNWZhYTE0MDk3ZDIifQ=="/>
  </w:docVars>
  <w:rsids>
    <w:rsidRoot w:val="00021703"/>
    <w:rsid w:val="00021703"/>
    <w:rsid w:val="003211CD"/>
    <w:rsid w:val="00507659"/>
    <w:rsid w:val="007528CC"/>
    <w:rsid w:val="00D1366F"/>
    <w:rsid w:val="00E04019"/>
    <w:rsid w:val="02934EC9"/>
    <w:rsid w:val="05F865B1"/>
    <w:rsid w:val="14723D56"/>
    <w:rsid w:val="22132FD0"/>
    <w:rsid w:val="2B7B3E78"/>
    <w:rsid w:val="2D3C43FE"/>
    <w:rsid w:val="30DA3DB5"/>
    <w:rsid w:val="35992BE8"/>
    <w:rsid w:val="37904EFE"/>
    <w:rsid w:val="3E263CAA"/>
    <w:rsid w:val="3F3C36AA"/>
    <w:rsid w:val="3F8B1DE2"/>
    <w:rsid w:val="3FB461CE"/>
    <w:rsid w:val="40206E30"/>
    <w:rsid w:val="41E221A4"/>
    <w:rsid w:val="4349786A"/>
    <w:rsid w:val="44945B50"/>
    <w:rsid w:val="474F576C"/>
    <w:rsid w:val="629A3642"/>
    <w:rsid w:val="62AF442A"/>
    <w:rsid w:val="657C215B"/>
    <w:rsid w:val="6C5675CB"/>
    <w:rsid w:val="6D8E5164"/>
    <w:rsid w:val="798C6C5F"/>
    <w:rsid w:val="7D89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7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21703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rsid w:val="0002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a5">
    <w:name w:val="Table Grid"/>
    <w:basedOn w:val="a1"/>
    <w:uiPriority w:val="59"/>
    <w:qFormat/>
    <w:rsid w:val="000217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217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2024-10-28T07:13:00Z</cp:lastPrinted>
  <dcterms:created xsi:type="dcterms:W3CDTF">2025-03-12T06:21:00Z</dcterms:created>
  <dcterms:modified xsi:type="dcterms:W3CDTF">2025-03-12T06:22:00Z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072C70086FB74CD5888F16D342DF02B9</vt:lpwstr>
  </property>
  <property fmtid="{D5CDD505-2E9C-101B-9397-08002B2CF9AE}" pid="4" name="KSOTemplateDocerSaveRecord">
    <vt:lpwstr>eyJoZGlkIjoiNWRjZGU1ZTM1ZTBkMTg1NTM0NTE4MGU4MDRhODE3ZWQiLCJ1c2VySWQiOiI1ODE5NDgwNTAifQ==</vt:lpwstr>
  </property>
</Properties>
</file>